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872A" w14:textId="69590516" w:rsidR="007105AB" w:rsidRDefault="00235680" w:rsidP="00235680">
      <w:pPr>
        <w:shd w:val="clear" w:color="auto" w:fill="E2EFD9" w:themeFill="accent6" w:themeFillTint="33"/>
        <w:spacing w:after="0" w:line="240" w:lineRule="auto"/>
      </w:pPr>
      <w:r w:rsidRPr="00335E3A">
        <w:rPr>
          <w:b/>
          <w:u w:val="single"/>
        </w:rPr>
        <w:t>Instructions:</w:t>
      </w:r>
      <w:r>
        <w:t xml:space="preserve"> </w:t>
      </w:r>
      <w:r w:rsidR="00B23AE8" w:rsidRPr="002A499B">
        <w:t xml:space="preserve">Use this </w:t>
      </w:r>
      <w:r w:rsidR="001B1884">
        <w:t xml:space="preserve">essay </w:t>
      </w:r>
      <w:r w:rsidR="00B23AE8" w:rsidRPr="002A499B">
        <w:t xml:space="preserve">model to help organize your </w:t>
      </w:r>
      <w:r>
        <w:t xml:space="preserve">DBQ </w:t>
      </w:r>
      <w:r w:rsidR="00B23AE8" w:rsidRPr="002A499B">
        <w:t>essay.</w:t>
      </w:r>
      <w:r>
        <w:t xml:space="preserve">  The </w:t>
      </w:r>
      <w:r w:rsidR="005336F3" w:rsidRPr="002A499B">
        <w:t xml:space="preserve">model </w:t>
      </w:r>
      <w:r>
        <w:t xml:space="preserve">is just a suggestion on </w:t>
      </w:r>
      <w:r w:rsidR="005336F3" w:rsidRPr="002A499B">
        <w:t>how a DBQ is potentially organiz</w:t>
      </w:r>
      <w:r w:rsidR="00335E3A">
        <w:t>ed (t</w:t>
      </w:r>
      <w:r>
        <w:t xml:space="preserve">here </w:t>
      </w:r>
      <w:r w:rsidR="00335E3A">
        <w:t xml:space="preserve">is no one way to organize a DBQ).  </w:t>
      </w:r>
      <w:r>
        <w:t xml:space="preserve"> Use the checklist to make sure you have all of your required pieces. </w:t>
      </w:r>
      <w:r w:rsidR="00335E3A">
        <w:t xml:space="preserve"> As you complete </w:t>
      </w:r>
      <w:r w:rsidR="001C4648">
        <w:t>each separate required piece</w:t>
      </w:r>
      <w:r w:rsidR="00335E3A">
        <w:t xml:space="preserve"> in your essay, circle the appropriate area.</w:t>
      </w:r>
    </w:p>
    <w:p w14:paraId="6821077C" w14:textId="77777777" w:rsidR="00235680" w:rsidRDefault="00235680" w:rsidP="00235680">
      <w:pPr>
        <w:shd w:val="clear" w:color="auto" w:fill="E2EFD9" w:themeFill="accent6" w:themeFillTint="33"/>
        <w:spacing w:after="0" w:line="240" w:lineRule="auto"/>
        <w:rPr>
          <w:sz w:val="8"/>
          <w:szCs w:val="8"/>
        </w:rPr>
      </w:pPr>
    </w:p>
    <w:p w14:paraId="562906D9" w14:textId="77777777" w:rsidR="0068129B" w:rsidRPr="00335E3A" w:rsidRDefault="0068129B" w:rsidP="00235680">
      <w:pPr>
        <w:shd w:val="clear" w:color="auto" w:fill="E2EFD9" w:themeFill="accent6" w:themeFillTint="33"/>
        <w:spacing w:after="0" w:line="240" w:lineRule="auto"/>
        <w:rPr>
          <w:sz w:val="8"/>
          <w:szCs w:val="8"/>
        </w:rPr>
      </w:pPr>
    </w:p>
    <w:p w14:paraId="7EF894C3" w14:textId="77777777" w:rsidR="00235680" w:rsidRPr="00F47B84" w:rsidRDefault="00235680" w:rsidP="00235680">
      <w:pPr>
        <w:shd w:val="clear" w:color="auto" w:fill="E2EFD9" w:themeFill="accent6" w:themeFillTint="33"/>
        <w:spacing w:after="0" w:line="240" w:lineRule="auto"/>
        <w:rPr>
          <w:b/>
          <w:u w:val="single"/>
        </w:rPr>
      </w:pPr>
      <w:r w:rsidRPr="00F47B84">
        <w:rPr>
          <w:b/>
          <w:u w:val="single"/>
        </w:rPr>
        <w:t>Checklist:</w:t>
      </w:r>
    </w:p>
    <w:p w14:paraId="216FE631" w14:textId="1B12463D" w:rsidR="00235680" w:rsidRDefault="00235680" w:rsidP="00C31C4D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 w:rsidRPr="00C31C4D">
        <w:rPr>
          <w:b/>
        </w:rPr>
        <w:t>Thesis Statement</w:t>
      </w:r>
      <w:r w:rsidR="00335E3A">
        <w:t xml:space="preserve"> (with claims)</w:t>
      </w:r>
      <w:r w:rsidR="00335E3A">
        <w:tab/>
      </w:r>
      <w:r w:rsidR="00F94370">
        <w:tab/>
      </w:r>
      <w:r w:rsidR="001B1884">
        <w:tab/>
      </w:r>
      <w:r w:rsidR="00F47B84" w:rsidRPr="00C31C4D">
        <w:rPr>
          <w:b/>
        </w:rPr>
        <w:t>X</w:t>
      </w:r>
      <w:r w:rsidR="0078538A" w:rsidRPr="00C31C4D">
        <w:rPr>
          <w:b/>
        </w:rPr>
        <w:tab/>
        <w:t>C1</w:t>
      </w:r>
      <w:r w:rsidR="0078538A" w:rsidRPr="00C31C4D">
        <w:rPr>
          <w:b/>
        </w:rPr>
        <w:tab/>
        <w:t>C2</w:t>
      </w:r>
      <w:r w:rsidR="0078538A" w:rsidRPr="00C31C4D">
        <w:rPr>
          <w:b/>
        </w:rPr>
        <w:tab/>
      </w:r>
      <w:r w:rsidR="0078538A" w:rsidRPr="00FC6D62">
        <w:rPr>
          <w:bCs/>
        </w:rPr>
        <w:t>C3</w:t>
      </w:r>
    </w:p>
    <w:p w14:paraId="5CDEA843" w14:textId="025CD483" w:rsidR="00235680" w:rsidRDefault="00F47B84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 w:rsidRPr="00C31C4D">
        <w:rPr>
          <w:b/>
        </w:rPr>
        <w:t xml:space="preserve">Contextualization </w:t>
      </w:r>
      <w:r w:rsidRPr="00C31C4D">
        <w:rPr>
          <w:b/>
        </w:rPr>
        <w:tab/>
      </w:r>
      <w:r>
        <w:tab/>
      </w:r>
      <w:r w:rsidR="00F94370">
        <w:tab/>
      </w:r>
      <w:r w:rsidR="001B1884">
        <w:tab/>
      </w:r>
      <w:r w:rsidR="001B1884">
        <w:rPr>
          <w:b/>
        </w:rPr>
        <w:t>CTX</w:t>
      </w:r>
      <w:r w:rsidRPr="00335E3A">
        <w:rPr>
          <w:b/>
        </w:rPr>
        <w:t>1</w:t>
      </w:r>
      <w:r w:rsidRPr="00335E3A">
        <w:rPr>
          <w:b/>
        </w:rPr>
        <w:tab/>
      </w:r>
      <w:r w:rsidR="00190C68">
        <w:rPr>
          <w:b/>
        </w:rPr>
        <w:tab/>
      </w:r>
      <w:bookmarkStart w:id="0" w:name="_GoBack"/>
      <w:bookmarkEnd w:id="0"/>
      <w:r w:rsidR="001B1884">
        <w:rPr>
          <w:bCs/>
        </w:rPr>
        <w:t>CTX</w:t>
      </w:r>
      <w:r w:rsidRPr="00FC6D62">
        <w:rPr>
          <w:bCs/>
        </w:rPr>
        <w:t>2</w:t>
      </w:r>
    </w:p>
    <w:p w14:paraId="64E9F099" w14:textId="051D0CBD" w:rsidR="00C31C4D" w:rsidRDefault="00F47B84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</w:pPr>
      <w:r w:rsidRPr="00C31C4D">
        <w:rPr>
          <w:b/>
        </w:rPr>
        <w:t>Evidence</w:t>
      </w:r>
      <w:r>
        <w:t xml:space="preserve"> (doc</w:t>
      </w:r>
      <w:r w:rsidR="001C4648">
        <w:t>uments</w:t>
      </w:r>
      <w:r>
        <w:t>)</w:t>
      </w:r>
      <w:r>
        <w:tab/>
      </w:r>
      <w:r>
        <w:tab/>
      </w:r>
      <w:r>
        <w:tab/>
      </w:r>
    </w:p>
    <w:p w14:paraId="7DC00AC0" w14:textId="7E791F5A" w:rsidR="00F47B84" w:rsidRDefault="00C31C4D" w:rsidP="00C31C4D">
      <w:pPr>
        <w:pStyle w:val="ListParagraph"/>
        <w:shd w:val="clear" w:color="auto" w:fill="E2EFD9" w:themeFill="accent6" w:themeFillTint="33"/>
        <w:spacing w:after="0" w:line="480" w:lineRule="auto"/>
        <w:ind w:left="540"/>
      </w:pPr>
      <w:r w:rsidRPr="00C31C4D">
        <w:rPr>
          <w:b/>
        </w:rPr>
        <w:t>-</w:t>
      </w:r>
      <w:r>
        <w:t xml:space="preserve"> </w:t>
      </w:r>
      <w:r w:rsidR="00BC6052">
        <w:t>Document</w:t>
      </w:r>
      <w:r>
        <w:t xml:space="preserve"> </w:t>
      </w:r>
      <w:r w:rsidR="00BC6052">
        <w:t xml:space="preserve">Content </w:t>
      </w:r>
      <w:r>
        <w:t>(</w:t>
      </w:r>
      <w:r w:rsidR="00D270D9">
        <w:t xml:space="preserve">describe </w:t>
      </w:r>
      <w:r>
        <w:t xml:space="preserve">at least </w:t>
      </w:r>
      <w:r w:rsidR="00FA2468">
        <w:t>2</w:t>
      </w:r>
      <w:r w:rsidR="00190C68">
        <w:t xml:space="preserve"> docs</w:t>
      </w:r>
      <w:r>
        <w:t>)</w:t>
      </w:r>
      <w:r>
        <w:tab/>
      </w:r>
      <w:r w:rsidR="00F47B84" w:rsidRPr="00335E3A">
        <w:rPr>
          <w:b/>
        </w:rPr>
        <w:t>1</w:t>
      </w:r>
      <w:r w:rsidR="00F47B84" w:rsidRPr="00335E3A">
        <w:rPr>
          <w:b/>
        </w:rPr>
        <w:tab/>
        <w:t>2</w:t>
      </w:r>
      <w:r w:rsidR="00F47B84" w:rsidRPr="00335E3A">
        <w:rPr>
          <w:b/>
        </w:rPr>
        <w:tab/>
        <w:t>3</w:t>
      </w:r>
      <w:r w:rsidR="00F47B84" w:rsidRPr="00FA2468">
        <w:rPr>
          <w:b/>
          <w:bCs/>
        </w:rPr>
        <w:tab/>
        <w:t>4</w:t>
      </w:r>
      <w:r w:rsidR="00F47B84" w:rsidRPr="00FA2468">
        <w:tab/>
      </w:r>
      <w:r w:rsidR="00F47B84" w:rsidRPr="001C4648">
        <w:rPr>
          <w:b/>
          <w:bCs/>
        </w:rPr>
        <w:t>5</w:t>
      </w:r>
      <w:r w:rsidR="00F47B84" w:rsidRPr="00FA2468">
        <w:tab/>
      </w:r>
    </w:p>
    <w:p w14:paraId="54436AEF" w14:textId="75CF554C" w:rsidR="00FA2468" w:rsidRDefault="00C31C4D" w:rsidP="00C31C4D">
      <w:pPr>
        <w:pStyle w:val="ListParagraph"/>
        <w:shd w:val="clear" w:color="auto" w:fill="E2EFD9" w:themeFill="accent6" w:themeFillTint="33"/>
        <w:spacing w:after="0" w:line="480" w:lineRule="auto"/>
        <w:ind w:left="540"/>
        <w:rPr>
          <w:b/>
        </w:rPr>
      </w:pPr>
      <w:r w:rsidRPr="00C31C4D">
        <w:rPr>
          <w:b/>
        </w:rPr>
        <w:t>-</w:t>
      </w:r>
      <w:r>
        <w:t xml:space="preserve"> Support Argument (at least </w:t>
      </w:r>
      <w:r w:rsidR="00FA2468">
        <w:t>2 or 4</w:t>
      </w:r>
      <w:r w:rsidR="00190C68">
        <w:t xml:space="preserve"> docs</w:t>
      </w:r>
      <w:r>
        <w:t>)</w:t>
      </w:r>
      <w:r>
        <w:tab/>
      </w:r>
      <w:r w:rsidR="001B1884">
        <w:tab/>
      </w:r>
      <w:r w:rsidRPr="00C31C4D">
        <w:rPr>
          <w:b/>
        </w:rPr>
        <w:t>1</w:t>
      </w:r>
      <w:r w:rsidRPr="00C31C4D">
        <w:rPr>
          <w:b/>
        </w:rPr>
        <w:tab/>
        <w:t>2</w:t>
      </w:r>
      <w:r w:rsidRPr="00C31C4D">
        <w:rPr>
          <w:b/>
        </w:rPr>
        <w:tab/>
        <w:t>3</w:t>
      </w:r>
      <w:r w:rsidRPr="00C31C4D">
        <w:rPr>
          <w:b/>
        </w:rPr>
        <w:tab/>
        <w:t>4</w:t>
      </w:r>
      <w:r w:rsidRPr="00C31C4D">
        <w:rPr>
          <w:b/>
        </w:rPr>
        <w:tab/>
        <w:t>5</w:t>
      </w:r>
    </w:p>
    <w:p w14:paraId="23C34477" w14:textId="301DCD61" w:rsidR="00F47B84" w:rsidRDefault="00C31C4D" w:rsidP="00C31C4D">
      <w:pPr>
        <w:pStyle w:val="ListParagraph"/>
        <w:shd w:val="clear" w:color="auto" w:fill="E2EFD9" w:themeFill="accent6" w:themeFillTint="33"/>
        <w:spacing w:after="0" w:line="480" w:lineRule="auto"/>
        <w:ind w:left="540"/>
      </w:pPr>
      <w:r w:rsidRPr="00C31C4D">
        <w:rPr>
          <w:b/>
        </w:rPr>
        <w:t xml:space="preserve">- </w:t>
      </w:r>
      <w:r w:rsidR="00D270D9">
        <w:t>Evidence Beyond Documents</w:t>
      </w:r>
      <w:r w:rsidR="001B1884">
        <w:t xml:space="preserve"> (at least 2</w:t>
      </w:r>
      <w:r w:rsidR="00190C68">
        <w:t>docs</w:t>
      </w:r>
      <w:r w:rsidR="00F47B84">
        <w:t>)</w:t>
      </w:r>
      <w:r w:rsidR="00F47B84">
        <w:tab/>
      </w:r>
      <w:r w:rsidR="001B1884">
        <w:rPr>
          <w:b/>
        </w:rPr>
        <w:t>EBD</w:t>
      </w:r>
      <w:r w:rsidR="00F47B84" w:rsidRPr="00335E3A">
        <w:rPr>
          <w:b/>
        </w:rPr>
        <w:t>1</w:t>
      </w:r>
      <w:r w:rsidR="00335E3A">
        <w:rPr>
          <w:b/>
        </w:rPr>
        <w:tab/>
      </w:r>
      <w:r w:rsidR="00190C68">
        <w:rPr>
          <w:b/>
        </w:rPr>
        <w:tab/>
      </w:r>
      <w:r w:rsidR="001B1884">
        <w:rPr>
          <w:b/>
          <w:bCs/>
        </w:rPr>
        <w:t>EBD</w:t>
      </w:r>
      <w:r w:rsidR="00A12387" w:rsidRPr="00FA2468">
        <w:rPr>
          <w:b/>
          <w:bCs/>
        </w:rPr>
        <w:t>2</w:t>
      </w:r>
      <w:r w:rsidR="005A126E">
        <w:tab/>
      </w:r>
    </w:p>
    <w:p w14:paraId="15264507" w14:textId="77777777" w:rsidR="00F94370" w:rsidRPr="00F94370" w:rsidRDefault="00F94370" w:rsidP="0012670A">
      <w:pPr>
        <w:pStyle w:val="ListParagraph"/>
        <w:numPr>
          <w:ilvl w:val="0"/>
          <w:numId w:val="11"/>
        </w:numPr>
        <w:shd w:val="clear" w:color="auto" w:fill="E2EFD9" w:themeFill="accent6" w:themeFillTint="33"/>
        <w:spacing w:after="0" w:line="480" w:lineRule="auto"/>
        <w:ind w:left="540"/>
        <w:rPr>
          <w:b/>
        </w:rPr>
      </w:pPr>
      <w:r w:rsidRPr="00F94370">
        <w:rPr>
          <w:b/>
        </w:rPr>
        <w:t>Analysis &amp; Reasoning</w:t>
      </w:r>
    </w:p>
    <w:p w14:paraId="209897CD" w14:textId="617F3CF0" w:rsidR="00FA2468" w:rsidRDefault="00F47B84" w:rsidP="00FA2468">
      <w:pPr>
        <w:pStyle w:val="ListParagraph"/>
        <w:numPr>
          <w:ilvl w:val="0"/>
          <w:numId w:val="12"/>
        </w:numPr>
        <w:shd w:val="clear" w:color="auto" w:fill="E2EFD9" w:themeFill="accent6" w:themeFillTint="33"/>
        <w:spacing w:after="0" w:line="480" w:lineRule="auto"/>
        <w:ind w:left="630" w:hanging="90"/>
      </w:pPr>
      <w:r>
        <w:t>E</w:t>
      </w:r>
      <w:r w:rsidR="001B1884">
        <w:t>xplanation</w:t>
      </w:r>
      <w:r w:rsidR="00F94370">
        <w:t xml:space="preserve"> (at least </w:t>
      </w:r>
      <w:r w:rsidR="001B1884">
        <w:t>2</w:t>
      </w:r>
      <w:r w:rsidR="00F94370">
        <w:t>)</w:t>
      </w:r>
      <w:r w:rsidR="00F94370">
        <w:tab/>
      </w:r>
      <w:r w:rsidR="001B1884">
        <w:tab/>
      </w:r>
      <w:r w:rsidR="001B1884">
        <w:tab/>
      </w:r>
      <w:r w:rsidR="001B1884">
        <w:tab/>
      </w:r>
      <w:r w:rsidRPr="00335E3A">
        <w:rPr>
          <w:b/>
        </w:rPr>
        <w:t>1</w:t>
      </w:r>
      <w:r w:rsidRPr="00335E3A">
        <w:rPr>
          <w:b/>
        </w:rPr>
        <w:tab/>
        <w:t>2</w:t>
      </w:r>
      <w:r w:rsidRPr="00335E3A">
        <w:rPr>
          <w:b/>
        </w:rPr>
        <w:tab/>
        <w:t>3</w:t>
      </w:r>
      <w:r w:rsidRPr="00335E3A">
        <w:rPr>
          <w:b/>
        </w:rPr>
        <w:tab/>
      </w:r>
      <w:r w:rsidRPr="00335E3A">
        <w:t>4</w:t>
      </w:r>
      <w:r w:rsidRPr="00335E3A">
        <w:tab/>
        <w:t>5</w:t>
      </w:r>
    </w:p>
    <w:p w14:paraId="503EC1DA" w14:textId="6F0C6CF7" w:rsidR="00F47B84" w:rsidRDefault="00F47B84" w:rsidP="00F94370">
      <w:pPr>
        <w:pStyle w:val="ListParagraph"/>
        <w:numPr>
          <w:ilvl w:val="0"/>
          <w:numId w:val="12"/>
        </w:numPr>
        <w:shd w:val="clear" w:color="auto" w:fill="E2EFD9" w:themeFill="accent6" w:themeFillTint="33"/>
        <w:spacing w:after="0" w:line="480" w:lineRule="auto"/>
        <w:ind w:left="630" w:hanging="90"/>
      </w:pPr>
      <w:r>
        <w:t>Complex Understanding</w:t>
      </w:r>
      <w:r w:rsidR="00F94370">
        <w:t xml:space="preserve"> (HA)</w:t>
      </w:r>
      <w:r>
        <w:tab/>
      </w:r>
      <w:r w:rsidR="00F94370">
        <w:tab/>
      </w:r>
      <w:r w:rsidR="001B1884">
        <w:tab/>
      </w:r>
      <w:r w:rsidR="001B1884">
        <w:rPr>
          <w:b/>
        </w:rPr>
        <w:t>CU</w:t>
      </w:r>
      <w:r w:rsidRPr="00F94370">
        <w:rPr>
          <w:b/>
        </w:rPr>
        <w:t>1</w:t>
      </w:r>
      <w:r w:rsidRPr="00F94370">
        <w:rPr>
          <w:b/>
        </w:rPr>
        <w:tab/>
      </w:r>
    </w:p>
    <w:p w14:paraId="129F99A5" w14:textId="77777777" w:rsidR="00235680" w:rsidRPr="002A499B" w:rsidRDefault="00F47B84" w:rsidP="00D270D9">
      <w:pPr>
        <w:pStyle w:val="ListParagraph"/>
        <w:spacing w:after="0" w:line="240" w:lineRule="auto"/>
      </w:pPr>
      <w:r>
        <w:tab/>
      </w:r>
      <w:r>
        <w:tab/>
      </w:r>
      <w:r>
        <w:tab/>
      </w:r>
    </w:p>
    <w:p w14:paraId="0FD6136E" w14:textId="77777777" w:rsidR="004C6C5E" w:rsidRPr="00D270D9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0"/>
          <w:szCs w:val="20"/>
        </w:rPr>
      </w:pPr>
      <w:r w:rsidRPr="00D270D9">
        <w:rPr>
          <w:b/>
          <w:sz w:val="20"/>
          <w:szCs w:val="20"/>
        </w:rPr>
        <w:t>Paragraph 1</w:t>
      </w:r>
    </w:p>
    <w:p w14:paraId="22B41730" w14:textId="7C776139" w:rsidR="00AE5440" w:rsidRPr="00D270D9" w:rsidRDefault="00AE5440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sz w:val="21"/>
          <w:szCs w:val="21"/>
        </w:rPr>
      </w:pPr>
      <w:r w:rsidRPr="00D270D9">
        <w:rPr>
          <w:sz w:val="21"/>
          <w:szCs w:val="21"/>
          <w:u w:val="single"/>
        </w:rPr>
        <w:t>Topic Introduction</w:t>
      </w:r>
      <w:r w:rsidR="004602FA" w:rsidRPr="00D270D9">
        <w:rPr>
          <w:sz w:val="21"/>
          <w:szCs w:val="21"/>
        </w:rPr>
        <w:t xml:space="preserve"> (This information</w:t>
      </w:r>
      <w:r w:rsidR="00B962A0" w:rsidRPr="00D270D9">
        <w:rPr>
          <w:sz w:val="21"/>
          <w:szCs w:val="21"/>
        </w:rPr>
        <w:t xml:space="preserve"> should be a statement about the prompt)</w:t>
      </w:r>
      <w:r w:rsidR="002A499B" w:rsidRPr="00D270D9">
        <w:rPr>
          <w:sz w:val="21"/>
          <w:szCs w:val="21"/>
        </w:rPr>
        <w:t>.</w:t>
      </w:r>
    </w:p>
    <w:p w14:paraId="71EA5710" w14:textId="77777777" w:rsidR="004C6C5E" w:rsidRPr="00D270D9" w:rsidRDefault="004C6C5E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sz w:val="21"/>
          <w:szCs w:val="21"/>
        </w:rPr>
      </w:pPr>
      <w:r w:rsidRPr="00D270D9">
        <w:rPr>
          <w:sz w:val="21"/>
          <w:szCs w:val="21"/>
          <w:u w:val="single"/>
        </w:rPr>
        <w:t>Topic Background</w:t>
      </w:r>
      <w:r w:rsidR="00AE5440" w:rsidRPr="00D270D9">
        <w:rPr>
          <w:sz w:val="21"/>
          <w:szCs w:val="21"/>
        </w:rPr>
        <w:t xml:space="preserve"> </w:t>
      </w:r>
      <w:r w:rsidR="004602FA" w:rsidRPr="00D270D9">
        <w:rPr>
          <w:sz w:val="21"/>
          <w:szCs w:val="21"/>
        </w:rPr>
        <w:t>(T</w:t>
      </w:r>
      <w:r w:rsidR="00B962A0" w:rsidRPr="00D270D9">
        <w:rPr>
          <w:sz w:val="21"/>
          <w:szCs w:val="21"/>
        </w:rPr>
        <w:t xml:space="preserve">his </w:t>
      </w:r>
      <w:r w:rsidR="004602FA" w:rsidRPr="00D270D9">
        <w:rPr>
          <w:sz w:val="21"/>
          <w:szCs w:val="21"/>
        </w:rPr>
        <w:t>information should define information</w:t>
      </w:r>
      <w:r w:rsidR="00B962A0" w:rsidRPr="00D270D9">
        <w:rPr>
          <w:sz w:val="21"/>
          <w:szCs w:val="21"/>
        </w:rPr>
        <w:t xml:space="preserve"> </w:t>
      </w:r>
      <w:r w:rsidR="004602FA" w:rsidRPr="00D270D9">
        <w:rPr>
          <w:sz w:val="21"/>
          <w:szCs w:val="21"/>
        </w:rPr>
        <w:t>from the prompt</w:t>
      </w:r>
      <w:r w:rsidR="00B962A0" w:rsidRPr="00D270D9">
        <w:rPr>
          <w:sz w:val="21"/>
          <w:szCs w:val="21"/>
        </w:rPr>
        <w:t>)</w:t>
      </w:r>
      <w:r w:rsidR="002A499B" w:rsidRPr="00D270D9">
        <w:rPr>
          <w:sz w:val="21"/>
          <w:szCs w:val="21"/>
        </w:rPr>
        <w:t>.</w:t>
      </w:r>
    </w:p>
    <w:p w14:paraId="461AFDB8" w14:textId="633ABE95" w:rsidR="00B962A0" w:rsidRPr="00D270D9" w:rsidRDefault="00B962A0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b/>
          <w:sz w:val="21"/>
          <w:szCs w:val="21"/>
        </w:rPr>
      </w:pPr>
      <w:r w:rsidRPr="00D270D9">
        <w:rPr>
          <w:b/>
          <w:sz w:val="21"/>
          <w:szCs w:val="21"/>
          <w:shd w:val="clear" w:color="auto" w:fill="FFF2CC" w:themeFill="accent4" w:themeFillTint="33"/>
        </w:rPr>
        <w:t>Contextualization 1</w:t>
      </w:r>
      <w:r w:rsidR="002A499B" w:rsidRPr="00D270D9">
        <w:rPr>
          <w:b/>
          <w:sz w:val="21"/>
          <w:szCs w:val="21"/>
          <w:shd w:val="clear" w:color="auto" w:fill="FFF2CC" w:themeFill="accent4" w:themeFillTint="33"/>
        </w:rPr>
        <w:t>.</w:t>
      </w:r>
      <w:r w:rsidRPr="00D270D9">
        <w:rPr>
          <w:b/>
          <w:sz w:val="21"/>
          <w:szCs w:val="21"/>
        </w:rPr>
        <w:t xml:space="preserve"> </w:t>
      </w:r>
      <w:r w:rsidR="004602FA" w:rsidRPr="00D270D9">
        <w:rPr>
          <w:b/>
          <w:sz w:val="21"/>
          <w:szCs w:val="21"/>
        </w:rPr>
        <w:t xml:space="preserve"> </w:t>
      </w:r>
      <w:r w:rsidRPr="00D270D9">
        <w:rPr>
          <w:sz w:val="21"/>
          <w:szCs w:val="21"/>
        </w:rPr>
        <w:t>(</w:t>
      </w:r>
      <w:r w:rsidR="002A499B" w:rsidRPr="00D270D9">
        <w:rPr>
          <w:sz w:val="21"/>
          <w:szCs w:val="21"/>
        </w:rPr>
        <w:t>Context information should be 2-3 sentences</w:t>
      </w:r>
      <w:r w:rsidR="002A499B" w:rsidRPr="00D270D9">
        <w:rPr>
          <w:b/>
          <w:sz w:val="21"/>
          <w:szCs w:val="21"/>
        </w:rPr>
        <w:t xml:space="preserve"> </w:t>
      </w:r>
      <w:r w:rsidR="002A499B" w:rsidRPr="00D270D9">
        <w:rPr>
          <w:sz w:val="21"/>
          <w:szCs w:val="21"/>
        </w:rPr>
        <w:t xml:space="preserve">explaining how your argument fits in the broader </w:t>
      </w:r>
      <w:r w:rsidR="001B1884">
        <w:rPr>
          <w:sz w:val="21"/>
          <w:szCs w:val="21"/>
        </w:rPr>
        <w:t xml:space="preserve">context of </w:t>
      </w:r>
      <w:r w:rsidR="002A499B" w:rsidRPr="00D270D9">
        <w:rPr>
          <w:sz w:val="21"/>
          <w:szCs w:val="21"/>
        </w:rPr>
        <w:t xml:space="preserve">historical events, developments, or processes from the period </w:t>
      </w:r>
      <w:r w:rsidR="001B1884">
        <w:rPr>
          <w:sz w:val="21"/>
          <w:szCs w:val="21"/>
        </w:rPr>
        <w:t xml:space="preserve">(or outside the period) </w:t>
      </w:r>
      <w:r w:rsidR="002A499B" w:rsidRPr="00D270D9">
        <w:rPr>
          <w:sz w:val="21"/>
          <w:szCs w:val="21"/>
        </w:rPr>
        <w:t>defined in the prompt</w:t>
      </w:r>
      <w:r w:rsidRPr="00D270D9">
        <w:rPr>
          <w:sz w:val="21"/>
          <w:szCs w:val="21"/>
        </w:rPr>
        <w:t>.</w:t>
      </w:r>
      <w:r w:rsidR="00D67D7C">
        <w:rPr>
          <w:sz w:val="21"/>
          <w:szCs w:val="21"/>
        </w:rPr>
        <w:t xml:space="preserve"> </w:t>
      </w:r>
      <w:r w:rsidR="002A4256">
        <w:rPr>
          <w:sz w:val="21"/>
          <w:szCs w:val="21"/>
        </w:rPr>
        <w:t xml:space="preserve"> </w:t>
      </w:r>
      <w:r w:rsidR="00D67D7C" w:rsidRPr="00D67D7C">
        <w:rPr>
          <w:rFonts w:cs="Tahoma"/>
          <w:b/>
          <w:bCs/>
          <w:color w:val="0070C0"/>
          <w:sz w:val="20"/>
          <w:szCs w:val="20"/>
        </w:rPr>
        <w:t>(</w:t>
      </w:r>
      <w:r w:rsidR="00D67D7C">
        <w:rPr>
          <w:rFonts w:cs="Tahoma"/>
          <w:b/>
          <w:bCs/>
          <w:color w:val="0070C0"/>
          <w:sz w:val="20"/>
          <w:szCs w:val="20"/>
        </w:rPr>
        <w:t>2</w:t>
      </w:r>
      <w:r w:rsidR="00D67D7C" w:rsidRPr="00D67D7C">
        <w:rPr>
          <w:rFonts w:cs="Tahoma"/>
          <w:b/>
          <w:bCs/>
          <w:color w:val="0070C0"/>
          <w:sz w:val="20"/>
          <w:szCs w:val="20"/>
        </w:rPr>
        <w:t>-</w:t>
      </w:r>
      <w:r w:rsidR="00D67D7C">
        <w:rPr>
          <w:rFonts w:cs="Tahoma"/>
          <w:b/>
          <w:bCs/>
          <w:color w:val="0070C0"/>
          <w:sz w:val="20"/>
          <w:szCs w:val="20"/>
        </w:rPr>
        <w:t>3</w:t>
      </w:r>
      <w:r w:rsidR="00D67D7C" w:rsidRPr="00D67D7C">
        <w:rPr>
          <w:rFonts w:cs="Tahoma"/>
          <w:b/>
          <w:bCs/>
          <w:color w:val="0070C0"/>
          <w:sz w:val="20"/>
          <w:szCs w:val="20"/>
        </w:rPr>
        <w:t xml:space="preserve"> sentences)</w:t>
      </w:r>
    </w:p>
    <w:p w14:paraId="32ACF9B2" w14:textId="249CE90C" w:rsidR="004C6C5E" w:rsidRPr="00D270D9" w:rsidRDefault="004C6C5E" w:rsidP="005336F3">
      <w:pPr>
        <w:pStyle w:val="ListParagraph"/>
        <w:numPr>
          <w:ilvl w:val="0"/>
          <w:numId w:val="1"/>
        </w:numPr>
        <w:spacing w:after="0"/>
        <w:ind w:left="540" w:hanging="180"/>
        <w:rPr>
          <w:sz w:val="21"/>
          <w:szCs w:val="21"/>
        </w:rPr>
      </w:pPr>
      <w:r w:rsidRPr="00D270D9">
        <w:rPr>
          <w:b/>
          <w:sz w:val="21"/>
          <w:szCs w:val="21"/>
        </w:rPr>
        <w:t>Thesis</w:t>
      </w:r>
      <w:r w:rsidR="004602FA" w:rsidRPr="00D270D9">
        <w:rPr>
          <w:b/>
          <w:sz w:val="21"/>
          <w:szCs w:val="21"/>
        </w:rPr>
        <w:t xml:space="preserve"> Statement</w:t>
      </w:r>
      <w:r w:rsidR="002A499B" w:rsidRPr="00D270D9">
        <w:rPr>
          <w:b/>
          <w:sz w:val="21"/>
          <w:szCs w:val="21"/>
        </w:rPr>
        <w:t>.</w:t>
      </w:r>
      <w:r w:rsidRPr="00D270D9">
        <w:rPr>
          <w:b/>
          <w:sz w:val="21"/>
          <w:szCs w:val="21"/>
        </w:rPr>
        <w:t xml:space="preserve"> </w:t>
      </w:r>
      <w:r w:rsidR="004602FA" w:rsidRPr="00D270D9">
        <w:rPr>
          <w:b/>
          <w:sz w:val="21"/>
          <w:szCs w:val="21"/>
        </w:rPr>
        <w:t xml:space="preserve"> </w:t>
      </w:r>
      <w:r w:rsidR="002A499B" w:rsidRPr="00D270D9">
        <w:rPr>
          <w:sz w:val="21"/>
          <w:szCs w:val="21"/>
        </w:rPr>
        <w:t>(</w:t>
      </w:r>
      <w:r w:rsidR="004602FA" w:rsidRPr="00D270D9">
        <w:rPr>
          <w:sz w:val="21"/>
          <w:szCs w:val="21"/>
        </w:rPr>
        <w:t>The Thesis</w:t>
      </w:r>
      <w:r w:rsidR="002A499B" w:rsidRPr="00D270D9">
        <w:rPr>
          <w:sz w:val="21"/>
          <w:szCs w:val="21"/>
        </w:rPr>
        <w:t xml:space="preserve"> </w:t>
      </w:r>
      <w:r w:rsidR="004602FA" w:rsidRPr="00D270D9">
        <w:rPr>
          <w:sz w:val="21"/>
          <w:szCs w:val="21"/>
        </w:rPr>
        <w:t>S</w:t>
      </w:r>
      <w:r w:rsidR="002A499B" w:rsidRPr="00D270D9">
        <w:rPr>
          <w:sz w:val="21"/>
          <w:szCs w:val="21"/>
        </w:rPr>
        <w:t xml:space="preserve">tatement is </w:t>
      </w:r>
      <w:r w:rsidRPr="00D270D9">
        <w:rPr>
          <w:sz w:val="21"/>
          <w:szCs w:val="21"/>
        </w:rPr>
        <w:t>2</w:t>
      </w:r>
      <w:r w:rsidR="002A499B" w:rsidRPr="00D270D9">
        <w:rPr>
          <w:sz w:val="21"/>
          <w:szCs w:val="21"/>
        </w:rPr>
        <w:t>-3</w:t>
      </w:r>
      <w:r w:rsidRPr="00D270D9">
        <w:rPr>
          <w:sz w:val="21"/>
          <w:szCs w:val="21"/>
        </w:rPr>
        <w:t xml:space="preserve"> sentences and addresses all</w:t>
      </w:r>
      <w:r w:rsidR="002A499B" w:rsidRPr="00D270D9">
        <w:rPr>
          <w:sz w:val="21"/>
          <w:szCs w:val="21"/>
        </w:rPr>
        <w:t xml:space="preserve"> parts of from the prompt.  The statement should include three sub-topics that</w:t>
      </w:r>
      <w:r w:rsidRPr="00D270D9">
        <w:rPr>
          <w:sz w:val="21"/>
          <w:szCs w:val="21"/>
        </w:rPr>
        <w:t xml:space="preserve"> address the prompt:</w:t>
      </w:r>
      <w:r w:rsidRPr="00D270D9">
        <w:rPr>
          <w:b/>
          <w:sz w:val="21"/>
          <w:szCs w:val="21"/>
        </w:rPr>
        <w:t xml:space="preserve"> A</w:t>
      </w:r>
      <w:r w:rsidRPr="00D270D9">
        <w:rPr>
          <w:sz w:val="21"/>
          <w:szCs w:val="21"/>
        </w:rPr>
        <w:t>,</w:t>
      </w:r>
      <w:r w:rsidRPr="00D270D9">
        <w:rPr>
          <w:b/>
          <w:sz w:val="21"/>
          <w:szCs w:val="21"/>
        </w:rPr>
        <w:t xml:space="preserve"> B</w:t>
      </w:r>
      <w:r w:rsidRPr="00D270D9">
        <w:rPr>
          <w:sz w:val="21"/>
          <w:szCs w:val="21"/>
        </w:rPr>
        <w:t xml:space="preserve">, and </w:t>
      </w:r>
      <w:r w:rsidRPr="00D270D9">
        <w:rPr>
          <w:b/>
          <w:sz w:val="21"/>
          <w:szCs w:val="21"/>
        </w:rPr>
        <w:t>C</w:t>
      </w:r>
      <w:r w:rsidRPr="00D270D9">
        <w:rPr>
          <w:sz w:val="21"/>
          <w:szCs w:val="21"/>
        </w:rPr>
        <w:t>)</w:t>
      </w:r>
      <w:r w:rsidR="002A499B" w:rsidRPr="00D270D9">
        <w:rPr>
          <w:sz w:val="21"/>
          <w:szCs w:val="21"/>
        </w:rPr>
        <w:t>.</w:t>
      </w:r>
      <w:r w:rsidR="00DD6259" w:rsidRPr="00D270D9">
        <w:rPr>
          <w:sz w:val="21"/>
          <w:szCs w:val="21"/>
        </w:rPr>
        <w:t xml:space="preserve"> </w:t>
      </w:r>
      <w:r w:rsidR="00A161A2" w:rsidRPr="00D270D9">
        <w:rPr>
          <w:sz w:val="21"/>
          <w:szCs w:val="21"/>
        </w:rPr>
        <w:t xml:space="preserve">If there is a counter argument, </w:t>
      </w:r>
      <w:r w:rsidR="0012670A" w:rsidRPr="00D270D9">
        <w:rPr>
          <w:sz w:val="21"/>
          <w:szCs w:val="21"/>
        </w:rPr>
        <w:t xml:space="preserve">then </w:t>
      </w:r>
      <w:r w:rsidR="00A161A2" w:rsidRPr="00D270D9">
        <w:rPr>
          <w:sz w:val="21"/>
          <w:szCs w:val="21"/>
        </w:rPr>
        <w:t>it should also be in the Thesis Statement.</w:t>
      </w:r>
      <w:r w:rsidR="00D67D7C">
        <w:rPr>
          <w:sz w:val="21"/>
          <w:szCs w:val="21"/>
        </w:rPr>
        <w:t xml:space="preserve">  </w:t>
      </w:r>
      <w:r w:rsidR="00D67D7C" w:rsidRPr="00D67D7C">
        <w:rPr>
          <w:rFonts w:cs="Tahoma"/>
          <w:b/>
          <w:bCs/>
          <w:color w:val="0070C0"/>
          <w:sz w:val="20"/>
          <w:szCs w:val="20"/>
        </w:rPr>
        <w:t>(</w:t>
      </w:r>
      <w:r w:rsidR="00D67D7C">
        <w:rPr>
          <w:rFonts w:cs="Tahoma"/>
          <w:b/>
          <w:bCs/>
          <w:color w:val="0070C0"/>
          <w:sz w:val="20"/>
          <w:szCs w:val="20"/>
        </w:rPr>
        <w:t>2</w:t>
      </w:r>
      <w:r w:rsidR="00D67D7C" w:rsidRPr="00D67D7C">
        <w:rPr>
          <w:rFonts w:cs="Tahoma"/>
          <w:b/>
          <w:bCs/>
          <w:color w:val="0070C0"/>
          <w:sz w:val="20"/>
          <w:szCs w:val="20"/>
        </w:rPr>
        <w:t>-</w:t>
      </w:r>
      <w:r w:rsidR="00D67D7C">
        <w:rPr>
          <w:rFonts w:cs="Tahoma"/>
          <w:b/>
          <w:bCs/>
          <w:color w:val="0070C0"/>
          <w:sz w:val="20"/>
          <w:szCs w:val="20"/>
        </w:rPr>
        <w:t>3</w:t>
      </w:r>
      <w:r w:rsidR="00D67D7C" w:rsidRPr="00D67D7C">
        <w:rPr>
          <w:rFonts w:cs="Tahoma"/>
          <w:b/>
          <w:bCs/>
          <w:color w:val="0070C0"/>
          <w:sz w:val="20"/>
          <w:szCs w:val="20"/>
        </w:rPr>
        <w:t xml:space="preserve"> sentences)</w:t>
      </w:r>
    </w:p>
    <w:p w14:paraId="1BF00AEF" w14:textId="77777777" w:rsidR="0068129B" w:rsidRPr="003336FE" w:rsidRDefault="0068129B" w:rsidP="00B962A0">
      <w:pPr>
        <w:pStyle w:val="ListParagraph"/>
        <w:spacing w:after="0"/>
        <w:rPr>
          <w:sz w:val="21"/>
          <w:szCs w:val="21"/>
        </w:rPr>
      </w:pPr>
    </w:p>
    <w:p w14:paraId="62E02D31" w14:textId="77777777" w:rsidR="004C6C5E" w:rsidRPr="003336FE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t>Paragraph 2</w:t>
      </w:r>
    </w:p>
    <w:p w14:paraId="4D329DBF" w14:textId="77777777" w:rsidR="007105AB" w:rsidRPr="00D67D7C" w:rsidRDefault="007105AB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</w:rPr>
        <w:t>Sub-Topic</w:t>
      </w:r>
      <w:r w:rsidR="00B962A0" w:rsidRPr="00D67D7C">
        <w:rPr>
          <w:b/>
          <w:sz w:val="20"/>
          <w:szCs w:val="20"/>
        </w:rPr>
        <w:t xml:space="preserve"> </w:t>
      </w:r>
      <w:r w:rsidR="002A499B" w:rsidRPr="00D67D7C">
        <w:rPr>
          <w:b/>
          <w:sz w:val="20"/>
          <w:szCs w:val="20"/>
        </w:rPr>
        <w:t>–</w:t>
      </w:r>
      <w:r w:rsidR="00B962A0" w:rsidRPr="00D67D7C">
        <w:rPr>
          <w:b/>
          <w:sz w:val="20"/>
          <w:szCs w:val="20"/>
        </w:rPr>
        <w:t xml:space="preserve"> A</w:t>
      </w:r>
      <w:r w:rsidR="002A499B" w:rsidRPr="00D67D7C">
        <w:rPr>
          <w:b/>
          <w:sz w:val="20"/>
          <w:szCs w:val="20"/>
        </w:rPr>
        <w:t>.</w:t>
      </w:r>
      <w:r w:rsidRPr="00D67D7C">
        <w:rPr>
          <w:sz w:val="20"/>
          <w:szCs w:val="20"/>
        </w:rPr>
        <w:t xml:space="preserve"> </w:t>
      </w:r>
      <w:r w:rsidR="004602FA" w:rsidRPr="00D67D7C">
        <w:rPr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Sentence </w:t>
      </w:r>
      <w:r w:rsidR="00B962A0" w:rsidRPr="00D67D7C">
        <w:rPr>
          <w:sz w:val="20"/>
          <w:szCs w:val="20"/>
        </w:rPr>
        <w:t>(this should define and introduce the first sub-topic as it relates to your thesis).</w:t>
      </w:r>
    </w:p>
    <w:p w14:paraId="29DA8646" w14:textId="496C4C1B" w:rsidR="00A161A2" w:rsidRPr="00D67D7C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22161E">
        <w:rPr>
          <w:b/>
          <w:sz w:val="20"/>
          <w:szCs w:val="20"/>
          <w:shd w:val="clear" w:color="auto" w:fill="FFE599" w:themeFill="accent4" w:themeFillTint="66"/>
        </w:rPr>
        <w:t xml:space="preserve">Document </w:t>
      </w:r>
      <w:r w:rsidR="00D67D7C" w:rsidRPr="0022161E">
        <w:rPr>
          <w:b/>
          <w:sz w:val="20"/>
          <w:szCs w:val="20"/>
          <w:shd w:val="clear" w:color="auto" w:fill="FFE599" w:themeFill="accent4" w:themeFillTint="66"/>
        </w:rPr>
        <w:t>4</w:t>
      </w:r>
      <w:r w:rsidR="00335E3A" w:rsidRPr="0022161E">
        <w:rPr>
          <w:b/>
          <w:sz w:val="20"/>
          <w:szCs w:val="20"/>
          <w:shd w:val="clear" w:color="auto" w:fill="FFE599" w:themeFill="accent4" w:themeFillTint="66"/>
        </w:rPr>
        <w:t xml:space="preserve"> (</w:t>
      </w:r>
      <w:r w:rsidR="00FA2468" w:rsidRPr="0022161E">
        <w:rPr>
          <w:b/>
          <w:sz w:val="20"/>
          <w:szCs w:val="20"/>
          <w:shd w:val="clear" w:color="auto" w:fill="FFE599" w:themeFill="accent4" w:themeFillTint="66"/>
        </w:rPr>
        <w:t>describe</w:t>
      </w:r>
      <w:r w:rsidR="00335E3A" w:rsidRPr="0022161E">
        <w:rPr>
          <w:b/>
          <w:sz w:val="20"/>
          <w:szCs w:val="20"/>
          <w:shd w:val="clear" w:color="auto" w:fill="FFE599" w:themeFill="accent4" w:themeFillTint="66"/>
        </w:rPr>
        <w:t>)</w:t>
      </w:r>
      <w:r w:rsidR="002A499B" w:rsidRPr="0022161E">
        <w:rPr>
          <w:b/>
          <w:sz w:val="20"/>
          <w:szCs w:val="20"/>
          <w:shd w:val="clear" w:color="auto" w:fill="FFE599" w:themeFill="accent4" w:themeFillTint="66"/>
        </w:rPr>
        <w:t>.</w:t>
      </w:r>
      <w:r w:rsidRPr="00D67D7C">
        <w:rPr>
          <w:sz w:val="20"/>
          <w:szCs w:val="20"/>
        </w:rPr>
        <w:t xml:space="preserve"> </w:t>
      </w:r>
      <w:r w:rsidR="00FA2468" w:rsidRPr="00D67D7C">
        <w:rPr>
          <w:sz w:val="20"/>
          <w:szCs w:val="20"/>
        </w:rPr>
        <w:t>Describe the document.</w:t>
      </w:r>
      <w:r w:rsidR="00235680" w:rsidRPr="00D67D7C">
        <w:rPr>
          <w:sz w:val="20"/>
          <w:szCs w:val="20"/>
        </w:rPr>
        <w:t xml:space="preserve">  </w:t>
      </w:r>
      <w:r w:rsidR="00A161A2" w:rsidRPr="00D67D7C">
        <w:rPr>
          <w:rFonts w:cs="Tahoma"/>
          <w:sz w:val="20"/>
          <w:szCs w:val="20"/>
        </w:rPr>
        <w:t>The response must accurately describe—rather than simply quote—the context from the document.</w:t>
      </w:r>
      <w:r w:rsidR="00FA2468" w:rsidRPr="00D67D7C">
        <w:rPr>
          <w:rFonts w:cs="Tahoma"/>
          <w:sz w:val="20"/>
          <w:szCs w:val="20"/>
        </w:rPr>
        <w:t xml:space="preserve">  </w:t>
      </w:r>
      <w:r w:rsidR="00FA2468" w:rsidRPr="00D67D7C">
        <w:rPr>
          <w:rFonts w:cs="Tahoma"/>
          <w:b/>
          <w:bCs/>
          <w:color w:val="0070C0"/>
          <w:sz w:val="20"/>
          <w:szCs w:val="20"/>
        </w:rPr>
        <w:t>(1-2 sentences)</w:t>
      </w:r>
    </w:p>
    <w:p w14:paraId="3F5DF5C2" w14:textId="538C88D0" w:rsidR="004C6C5E" w:rsidRPr="00D67D7C" w:rsidRDefault="00A161A2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E2EFD9" w:themeFill="accent6" w:themeFillTint="33"/>
        </w:rPr>
        <w:t xml:space="preserve">Document </w:t>
      </w:r>
      <w:r w:rsidR="00D67D7C">
        <w:rPr>
          <w:b/>
          <w:sz w:val="20"/>
          <w:szCs w:val="20"/>
          <w:shd w:val="clear" w:color="auto" w:fill="E2EFD9" w:themeFill="accent6" w:themeFillTint="33"/>
        </w:rPr>
        <w:t>4</w:t>
      </w:r>
      <w:r w:rsidR="00335E3A" w:rsidRPr="00D67D7C">
        <w:rPr>
          <w:b/>
          <w:sz w:val="20"/>
          <w:szCs w:val="20"/>
          <w:shd w:val="clear" w:color="auto" w:fill="E2EFD9" w:themeFill="accent6" w:themeFillTint="33"/>
        </w:rPr>
        <w:t xml:space="preserve"> </w:t>
      </w:r>
      <w:r w:rsidR="00FA2468" w:rsidRPr="00D67D7C">
        <w:rPr>
          <w:b/>
          <w:sz w:val="20"/>
          <w:szCs w:val="20"/>
          <w:shd w:val="clear" w:color="auto" w:fill="E2EFD9" w:themeFill="accent6" w:themeFillTint="33"/>
        </w:rPr>
        <w:t>(support</w:t>
      </w:r>
      <w:r w:rsidR="00335E3A" w:rsidRPr="00D67D7C">
        <w:rPr>
          <w:b/>
          <w:sz w:val="20"/>
          <w:szCs w:val="20"/>
          <w:shd w:val="clear" w:color="auto" w:fill="E2EFD9" w:themeFill="accent6" w:themeFillTint="33"/>
        </w:rPr>
        <w:t>)</w:t>
      </w:r>
      <w:r w:rsidRPr="00D67D7C">
        <w:rPr>
          <w:b/>
          <w:sz w:val="20"/>
          <w:szCs w:val="20"/>
          <w:shd w:val="clear" w:color="auto" w:fill="E2EFD9" w:themeFill="accent6" w:themeFillTint="33"/>
        </w:rPr>
        <w:t>.</w:t>
      </w:r>
      <w:r w:rsidRPr="00D67D7C">
        <w:rPr>
          <w:b/>
          <w:sz w:val="20"/>
          <w:szCs w:val="20"/>
        </w:rPr>
        <w:t xml:space="preserve"> </w:t>
      </w:r>
      <w:r w:rsidR="00FA2468" w:rsidRPr="00D67D7C">
        <w:rPr>
          <w:sz w:val="20"/>
          <w:szCs w:val="20"/>
        </w:rPr>
        <w:t xml:space="preserve">Use this document to support your Thesis Statement/argument.  </w:t>
      </w:r>
      <w:r w:rsidR="00642EA8" w:rsidRPr="00D67D7C">
        <w:rPr>
          <w:rFonts w:cs="Tahoma"/>
          <w:sz w:val="20"/>
          <w:szCs w:val="20"/>
        </w:rPr>
        <w:t xml:space="preserve">The response must accurately </w:t>
      </w:r>
      <w:r w:rsidR="00642EA8">
        <w:rPr>
          <w:rFonts w:cs="Tahoma"/>
          <w:sz w:val="20"/>
          <w:szCs w:val="20"/>
        </w:rPr>
        <w:t>support your Thesis and relate to the prompt</w:t>
      </w:r>
      <w:r w:rsidR="00FA2468" w:rsidRPr="00D67D7C">
        <w:rPr>
          <w:rFonts w:cs="Tahoma"/>
          <w:sz w:val="20"/>
          <w:szCs w:val="20"/>
        </w:rPr>
        <w:t>.</w:t>
      </w:r>
      <w:r w:rsidR="00D67D7C">
        <w:rPr>
          <w:rFonts w:cs="Tahoma"/>
          <w:sz w:val="20"/>
          <w:szCs w:val="20"/>
        </w:rPr>
        <w:t xml:space="preserve"> </w:t>
      </w:r>
      <w:r w:rsidR="002A4256">
        <w:rPr>
          <w:rFonts w:cs="Tahoma"/>
          <w:sz w:val="20"/>
          <w:szCs w:val="20"/>
        </w:rPr>
        <w:t xml:space="preserve"> </w:t>
      </w:r>
      <w:r w:rsidR="00D67D7C" w:rsidRPr="00D67D7C">
        <w:rPr>
          <w:b/>
          <w:bCs/>
          <w:color w:val="0070C0"/>
          <w:sz w:val="20"/>
          <w:szCs w:val="20"/>
        </w:rPr>
        <w:t>(</w:t>
      </w:r>
      <w:r w:rsidR="00D67D7C">
        <w:rPr>
          <w:b/>
          <w:bCs/>
          <w:color w:val="0070C0"/>
          <w:sz w:val="20"/>
          <w:szCs w:val="20"/>
        </w:rPr>
        <w:t>2</w:t>
      </w:r>
      <w:r w:rsidR="00D67D7C" w:rsidRPr="00D67D7C">
        <w:rPr>
          <w:b/>
          <w:bCs/>
          <w:color w:val="0070C0"/>
          <w:sz w:val="20"/>
          <w:szCs w:val="20"/>
        </w:rPr>
        <w:t>-</w:t>
      </w:r>
      <w:r w:rsidR="00D67D7C">
        <w:rPr>
          <w:b/>
          <w:bCs/>
          <w:color w:val="0070C0"/>
          <w:sz w:val="20"/>
          <w:szCs w:val="20"/>
        </w:rPr>
        <w:t>3</w:t>
      </w:r>
      <w:r w:rsidR="00D67D7C" w:rsidRPr="00D67D7C">
        <w:rPr>
          <w:b/>
          <w:bCs/>
          <w:color w:val="0070C0"/>
          <w:sz w:val="20"/>
          <w:szCs w:val="20"/>
        </w:rPr>
        <w:t xml:space="preserve"> sentences)</w:t>
      </w:r>
    </w:p>
    <w:p w14:paraId="2C4DD8EF" w14:textId="3D33967C" w:rsidR="00FA2468" w:rsidRPr="00D67D7C" w:rsidRDefault="00FA2468" w:rsidP="00FA2468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Document </w:t>
      </w:r>
      <w:r w:rsidR="00D67D7C">
        <w:rPr>
          <w:b/>
          <w:sz w:val="20"/>
          <w:szCs w:val="20"/>
          <w:shd w:val="clear" w:color="auto" w:fill="FBE4D5" w:themeFill="accent2" w:themeFillTint="33"/>
        </w:rPr>
        <w:t>4</w:t>
      </w: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 (explain).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Analysis </w:t>
      </w:r>
      <w:r w:rsidRPr="00D67D7C">
        <w:rPr>
          <w:b/>
          <w:sz w:val="20"/>
          <w:szCs w:val="20"/>
        </w:rPr>
        <w:t>(POV</w:t>
      </w:r>
      <w:r w:rsidR="00D67D7C" w:rsidRPr="00D67D7C">
        <w:rPr>
          <w:b/>
          <w:sz w:val="20"/>
          <w:szCs w:val="20"/>
        </w:rPr>
        <w:t>, HS, Audience, Purpose</w:t>
      </w:r>
      <w:r w:rsidRPr="00D67D7C">
        <w:rPr>
          <w:b/>
          <w:sz w:val="20"/>
          <w:szCs w:val="20"/>
        </w:rPr>
        <w:t>)</w:t>
      </w:r>
      <w:r w:rsidRPr="00D67D7C">
        <w:rPr>
          <w:sz w:val="20"/>
          <w:szCs w:val="20"/>
        </w:rPr>
        <w:t xml:space="preserve"> – Addresses Sub-Topic A. </w:t>
      </w:r>
      <w:r w:rsidR="002A4256">
        <w:rPr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(1-2 sentences)</w:t>
      </w:r>
    </w:p>
    <w:p w14:paraId="12A9F483" w14:textId="77777777" w:rsidR="00B962A0" w:rsidRPr="00D67D7C" w:rsidRDefault="004C6C5E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D9D9D9" w:themeFill="background1" w:themeFillShade="D9"/>
        </w:rPr>
        <w:t>Outside Information</w:t>
      </w:r>
      <w:r w:rsidR="002A499B" w:rsidRPr="00D67D7C">
        <w:rPr>
          <w:b/>
          <w:sz w:val="20"/>
          <w:szCs w:val="20"/>
          <w:shd w:val="clear" w:color="auto" w:fill="D9D9D9" w:themeFill="background1" w:themeFillShade="D9"/>
        </w:rPr>
        <w:t xml:space="preserve"> 1</w:t>
      </w:r>
      <w:r w:rsidR="0012670A" w:rsidRPr="00D67D7C">
        <w:rPr>
          <w:b/>
          <w:sz w:val="20"/>
          <w:szCs w:val="20"/>
          <w:shd w:val="clear" w:color="auto" w:fill="D9D9D9" w:themeFill="background1" w:themeFillShade="D9"/>
        </w:rPr>
        <w:t xml:space="preserve"> (EBD)</w:t>
      </w:r>
      <w:r w:rsidR="002A499B" w:rsidRPr="00D67D7C">
        <w:rPr>
          <w:sz w:val="20"/>
          <w:szCs w:val="20"/>
          <w:shd w:val="clear" w:color="auto" w:fill="D9D9D9" w:themeFill="background1" w:themeFillShade="D9"/>
        </w:rPr>
        <w:t>.</w:t>
      </w:r>
      <w:r w:rsidRPr="00D67D7C">
        <w:rPr>
          <w:sz w:val="20"/>
          <w:szCs w:val="20"/>
        </w:rPr>
        <w:t xml:space="preserve"> </w:t>
      </w:r>
      <w:r w:rsidR="004602FA" w:rsidRPr="00D67D7C">
        <w:rPr>
          <w:sz w:val="20"/>
          <w:szCs w:val="20"/>
        </w:rPr>
        <w:t xml:space="preserve"> (Outside information</w:t>
      </w:r>
      <w:r w:rsidR="00B962A0" w:rsidRPr="00D67D7C">
        <w:rPr>
          <w:sz w:val="20"/>
          <w:szCs w:val="20"/>
        </w:rPr>
        <w:t xml:space="preserve"> is an example or an additional piece of evidence beyond those found in the documents to support or qualify the thesis).</w:t>
      </w:r>
    </w:p>
    <w:p w14:paraId="0F9173E1" w14:textId="77777777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22161E">
        <w:rPr>
          <w:b/>
          <w:sz w:val="20"/>
          <w:szCs w:val="20"/>
          <w:shd w:val="clear" w:color="auto" w:fill="FFE599" w:themeFill="accent4" w:themeFillTint="66"/>
        </w:rPr>
        <w:t>Document 2 (describe).</w:t>
      </w:r>
      <w:r w:rsidRPr="00D67D7C">
        <w:rPr>
          <w:sz w:val="20"/>
          <w:szCs w:val="20"/>
        </w:rPr>
        <w:t xml:space="preserve"> Describe the document.  </w:t>
      </w:r>
      <w:r w:rsidRPr="00D67D7C">
        <w:rPr>
          <w:rFonts w:cs="Tahoma"/>
          <w:sz w:val="20"/>
          <w:szCs w:val="20"/>
        </w:rPr>
        <w:t xml:space="preserve">The response must accurately describe—rather than simply quote—the context from the document.  </w:t>
      </w:r>
      <w:r w:rsidRPr="00D67D7C">
        <w:rPr>
          <w:rFonts w:cs="Tahoma"/>
          <w:b/>
          <w:bCs/>
          <w:color w:val="0070C0"/>
          <w:sz w:val="20"/>
          <w:szCs w:val="20"/>
        </w:rPr>
        <w:t>(1-2 sentences)</w:t>
      </w:r>
    </w:p>
    <w:p w14:paraId="5A172D91" w14:textId="3A7962E7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E2EFD9" w:themeFill="accent6" w:themeFillTint="33"/>
        </w:rPr>
        <w:t>Document 2 (support).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Use this document to support your Thesis Statement/argument.  </w:t>
      </w:r>
      <w:r w:rsidRPr="00D67D7C">
        <w:rPr>
          <w:rFonts w:cs="Tahoma"/>
          <w:sz w:val="20"/>
          <w:szCs w:val="20"/>
        </w:rPr>
        <w:t xml:space="preserve">The response must accurately </w:t>
      </w:r>
      <w:r w:rsidR="00642EA8">
        <w:rPr>
          <w:rFonts w:cs="Tahoma"/>
          <w:sz w:val="20"/>
          <w:szCs w:val="20"/>
        </w:rPr>
        <w:t>support your Thesis and relate to the prompt</w:t>
      </w:r>
      <w:r w:rsidRPr="00D67D7C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2A4256">
        <w:rPr>
          <w:rFonts w:cs="Tahoma"/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</w:t>
      </w:r>
      <w:r>
        <w:rPr>
          <w:b/>
          <w:bCs/>
          <w:color w:val="0070C0"/>
          <w:sz w:val="20"/>
          <w:szCs w:val="20"/>
        </w:rPr>
        <w:t>2</w:t>
      </w:r>
      <w:r w:rsidRPr="00D67D7C">
        <w:rPr>
          <w:b/>
          <w:bCs/>
          <w:color w:val="0070C0"/>
          <w:sz w:val="20"/>
          <w:szCs w:val="20"/>
        </w:rPr>
        <w:t>-</w:t>
      </w:r>
      <w:r>
        <w:rPr>
          <w:b/>
          <w:bCs/>
          <w:color w:val="0070C0"/>
          <w:sz w:val="20"/>
          <w:szCs w:val="20"/>
        </w:rPr>
        <w:t>3</w:t>
      </w:r>
      <w:r w:rsidRPr="00D67D7C">
        <w:rPr>
          <w:b/>
          <w:bCs/>
          <w:color w:val="0070C0"/>
          <w:sz w:val="20"/>
          <w:szCs w:val="20"/>
        </w:rPr>
        <w:t xml:space="preserve"> sentences)</w:t>
      </w:r>
    </w:p>
    <w:p w14:paraId="463C01AC" w14:textId="677E9F5A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FBE4D5" w:themeFill="accent2" w:themeFillTint="33"/>
        </w:rPr>
        <w:t>Document 2 (explain).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Analysis </w:t>
      </w:r>
      <w:r w:rsidRPr="00D67D7C">
        <w:rPr>
          <w:b/>
          <w:sz w:val="20"/>
          <w:szCs w:val="20"/>
        </w:rPr>
        <w:t>(POV, HS, Audience, Purpose)</w:t>
      </w:r>
      <w:r w:rsidRPr="00D67D7C">
        <w:rPr>
          <w:sz w:val="20"/>
          <w:szCs w:val="20"/>
        </w:rPr>
        <w:t xml:space="preserve"> – Addresses Sub-Topic A. </w:t>
      </w:r>
      <w:r w:rsidR="002A4256">
        <w:rPr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(1-2 sentences)</w:t>
      </w:r>
    </w:p>
    <w:p w14:paraId="735B3C02" w14:textId="77777777" w:rsidR="004C6C5E" w:rsidRPr="003336FE" w:rsidRDefault="004C6C5E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lastRenderedPageBreak/>
        <w:t>Paragraph 3</w:t>
      </w:r>
    </w:p>
    <w:p w14:paraId="0E1A13FD" w14:textId="77777777" w:rsidR="007105AB" w:rsidRPr="00421915" w:rsidRDefault="007105AB" w:rsidP="005336F3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421915">
        <w:rPr>
          <w:b/>
          <w:sz w:val="20"/>
          <w:szCs w:val="20"/>
        </w:rPr>
        <w:t>Sub-Topic</w:t>
      </w:r>
      <w:r w:rsidR="00B962A0" w:rsidRPr="00421915">
        <w:rPr>
          <w:b/>
          <w:sz w:val="20"/>
          <w:szCs w:val="20"/>
        </w:rPr>
        <w:t xml:space="preserve"> </w:t>
      </w:r>
      <w:r w:rsidR="002A499B" w:rsidRPr="00421915">
        <w:rPr>
          <w:b/>
          <w:sz w:val="20"/>
          <w:szCs w:val="20"/>
        </w:rPr>
        <w:t>–</w:t>
      </w:r>
      <w:r w:rsidR="00B962A0" w:rsidRPr="00421915">
        <w:rPr>
          <w:b/>
          <w:sz w:val="20"/>
          <w:szCs w:val="20"/>
        </w:rPr>
        <w:t xml:space="preserve"> B</w:t>
      </w:r>
      <w:r w:rsidR="002A499B" w:rsidRPr="00421915">
        <w:rPr>
          <w:b/>
          <w:sz w:val="20"/>
          <w:szCs w:val="20"/>
        </w:rPr>
        <w:t>.</w:t>
      </w:r>
      <w:r w:rsidR="00B962A0" w:rsidRPr="00421915">
        <w:rPr>
          <w:sz w:val="20"/>
          <w:szCs w:val="20"/>
        </w:rPr>
        <w:t xml:space="preserve"> </w:t>
      </w:r>
      <w:r w:rsidR="004602FA" w:rsidRPr="00421915">
        <w:rPr>
          <w:sz w:val="20"/>
          <w:szCs w:val="20"/>
        </w:rPr>
        <w:t xml:space="preserve"> </w:t>
      </w:r>
      <w:r w:rsidR="00B962A0" w:rsidRPr="00421915">
        <w:rPr>
          <w:sz w:val="20"/>
          <w:szCs w:val="20"/>
        </w:rPr>
        <w:t>Sentence (this shoul</w:t>
      </w:r>
      <w:r w:rsidR="006873D1" w:rsidRPr="00421915">
        <w:rPr>
          <w:sz w:val="20"/>
          <w:szCs w:val="20"/>
        </w:rPr>
        <w:t>d define and introduce the second</w:t>
      </w:r>
      <w:r w:rsidR="00B962A0" w:rsidRPr="00421915">
        <w:rPr>
          <w:sz w:val="20"/>
          <w:szCs w:val="20"/>
        </w:rPr>
        <w:t xml:space="preserve"> sub-topic as it relates to your thesis).</w:t>
      </w:r>
    </w:p>
    <w:p w14:paraId="2F55DA6A" w14:textId="6DF23F3A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22161E">
        <w:rPr>
          <w:b/>
          <w:sz w:val="20"/>
          <w:szCs w:val="20"/>
          <w:shd w:val="clear" w:color="auto" w:fill="FFE599" w:themeFill="accent4" w:themeFillTint="66"/>
        </w:rPr>
        <w:t>Document 5 (describe).</w:t>
      </w:r>
      <w:r w:rsidRPr="00D67D7C">
        <w:rPr>
          <w:sz w:val="20"/>
          <w:szCs w:val="20"/>
        </w:rPr>
        <w:t xml:space="preserve"> Describe the document.  </w:t>
      </w:r>
      <w:r w:rsidRPr="00D67D7C">
        <w:rPr>
          <w:rFonts w:cs="Tahoma"/>
          <w:sz w:val="20"/>
          <w:szCs w:val="20"/>
        </w:rPr>
        <w:t xml:space="preserve">The response must accurately describe—rather than simply quote—the context from the document.  </w:t>
      </w:r>
      <w:r w:rsidRPr="00D67D7C">
        <w:rPr>
          <w:rFonts w:cs="Tahoma"/>
          <w:b/>
          <w:bCs/>
          <w:color w:val="0070C0"/>
          <w:sz w:val="20"/>
          <w:szCs w:val="20"/>
        </w:rPr>
        <w:t>(1-2 sentences)</w:t>
      </w:r>
    </w:p>
    <w:p w14:paraId="0BA8F026" w14:textId="0B627093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E2EFD9" w:themeFill="accent6" w:themeFillTint="33"/>
        </w:rPr>
        <w:t xml:space="preserve">Document </w:t>
      </w:r>
      <w:r>
        <w:rPr>
          <w:b/>
          <w:sz w:val="20"/>
          <w:szCs w:val="20"/>
          <w:shd w:val="clear" w:color="auto" w:fill="E2EFD9" w:themeFill="accent6" w:themeFillTint="33"/>
        </w:rPr>
        <w:t>5</w:t>
      </w:r>
      <w:r w:rsidRPr="00D67D7C">
        <w:rPr>
          <w:b/>
          <w:sz w:val="20"/>
          <w:szCs w:val="20"/>
          <w:shd w:val="clear" w:color="auto" w:fill="E2EFD9" w:themeFill="accent6" w:themeFillTint="33"/>
        </w:rPr>
        <w:t xml:space="preserve"> (support).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Use this document to support your Thesis Statement/argument.  </w:t>
      </w:r>
      <w:r w:rsidR="00642EA8" w:rsidRPr="00D67D7C">
        <w:rPr>
          <w:rFonts w:cs="Tahoma"/>
          <w:sz w:val="20"/>
          <w:szCs w:val="20"/>
        </w:rPr>
        <w:t xml:space="preserve">The response must accurately </w:t>
      </w:r>
      <w:r w:rsidR="00642EA8">
        <w:rPr>
          <w:rFonts w:cs="Tahoma"/>
          <w:sz w:val="20"/>
          <w:szCs w:val="20"/>
        </w:rPr>
        <w:t>support your Thesis and relate to the prompt</w:t>
      </w:r>
      <w:r w:rsidRPr="00D67D7C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2A4256">
        <w:rPr>
          <w:rFonts w:cs="Tahoma"/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</w:t>
      </w:r>
      <w:r>
        <w:rPr>
          <w:b/>
          <w:bCs/>
          <w:color w:val="0070C0"/>
          <w:sz w:val="20"/>
          <w:szCs w:val="20"/>
        </w:rPr>
        <w:t>2</w:t>
      </w:r>
      <w:r w:rsidRPr="00D67D7C">
        <w:rPr>
          <w:b/>
          <w:bCs/>
          <w:color w:val="0070C0"/>
          <w:sz w:val="20"/>
          <w:szCs w:val="20"/>
        </w:rPr>
        <w:t>-</w:t>
      </w:r>
      <w:r>
        <w:rPr>
          <w:b/>
          <w:bCs/>
          <w:color w:val="0070C0"/>
          <w:sz w:val="20"/>
          <w:szCs w:val="20"/>
        </w:rPr>
        <w:t>3</w:t>
      </w:r>
      <w:r w:rsidRPr="00D67D7C">
        <w:rPr>
          <w:b/>
          <w:bCs/>
          <w:color w:val="0070C0"/>
          <w:sz w:val="20"/>
          <w:szCs w:val="20"/>
        </w:rPr>
        <w:t xml:space="preserve"> sentences)</w:t>
      </w:r>
    </w:p>
    <w:p w14:paraId="6B119AE6" w14:textId="6ED11E27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Document </w:t>
      </w:r>
      <w:r>
        <w:rPr>
          <w:b/>
          <w:sz w:val="20"/>
          <w:szCs w:val="20"/>
          <w:shd w:val="clear" w:color="auto" w:fill="FBE4D5" w:themeFill="accent2" w:themeFillTint="33"/>
        </w:rPr>
        <w:t>5</w:t>
      </w: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 (explain).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Analysis </w:t>
      </w:r>
      <w:r w:rsidRPr="00D67D7C">
        <w:rPr>
          <w:b/>
          <w:sz w:val="20"/>
          <w:szCs w:val="20"/>
        </w:rPr>
        <w:t>(POV, HS, Audience, Purpose)</w:t>
      </w:r>
      <w:r w:rsidRPr="00D67D7C">
        <w:rPr>
          <w:sz w:val="20"/>
          <w:szCs w:val="20"/>
        </w:rPr>
        <w:t xml:space="preserve"> – Addresses Sub-Topic A. </w:t>
      </w:r>
      <w:r w:rsidR="002A4256">
        <w:rPr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(1-2 sentences)</w:t>
      </w:r>
    </w:p>
    <w:p w14:paraId="1D705322" w14:textId="70FB9405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D9D9D9" w:themeFill="background1" w:themeFillShade="D9"/>
        </w:rPr>
        <w:t xml:space="preserve">Outside Information </w:t>
      </w:r>
      <w:r>
        <w:rPr>
          <w:b/>
          <w:sz w:val="20"/>
          <w:szCs w:val="20"/>
          <w:shd w:val="clear" w:color="auto" w:fill="D9D9D9" w:themeFill="background1" w:themeFillShade="D9"/>
        </w:rPr>
        <w:t>2</w:t>
      </w:r>
      <w:r w:rsidRPr="00D67D7C">
        <w:rPr>
          <w:b/>
          <w:sz w:val="20"/>
          <w:szCs w:val="20"/>
          <w:shd w:val="clear" w:color="auto" w:fill="D9D9D9" w:themeFill="background1" w:themeFillShade="D9"/>
        </w:rPr>
        <w:t xml:space="preserve"> (EBD)</w:t>
      </w:r>
      <w:r w:rsidRPr="00D67D7C">
        <w:rPr>
          <w:sz w:val="20"/>
          <w:szCs w:val="20"/>
          <w:shd w:val="clear" w:color="auto" w:fill="D9D9D9" w:themeFill="background1" w:themeFillShade="D9"/>
        </w:rPr>
        <w:t>.</w:t>
      </w:r>
      <w:r w:rsidRPr="00D67D7C">
        <w:rPr>
          <w:sz w:val="20"/>
          <w:szCs w:val="20"/>
        </w:rPr>
        <w:t xml:space="preserve">  (Outside information is an example or an additional piece of evidence beyond those found in the documents to support or qualify the thesis).</w:t>
      </w:r>
      <w:r w:rsidR="002A4256">
        <w:rPr>
          <w:sz w:val="20"/>
          <w:szCs w:val="20"/>
        </w:rPr>
        <w:t xml:space="preserve">  </w:t>
      </w:r>
      <w:r w:rsidR="002A4256" w:rsidRPr="00D67D7C">
        <w:rPr>
          <w:b/>
          <w:bCs/>
          <w:color w:val="0070C0"/>
          <w:sz w:val="20"/>
          <w:szCs w:val="20"/>
        </w:rPr>
        <w:t>(</w:t>
      </w:r>
      <w:r w:rsidR="002A4256">
        <w:rPr>
          <w:b/>
          <w:bCs/>
          <w:color w:val="0070C0"/>
          <w:sz w:val="20"/>
          <w:szCs w:val="20"/>
        </w:rPr>
        <w:t>2</w:t>
      </w:r>
      <w:r w:rsidR="002A4256" w:rsidRPr="00D67D7C">
        <w:rPr>
          <w:b/>
          <w:bCs/>
          <w:color w:val="0070C0"/>
          <w:sz w:val="20"/>
          <w:szCs w:val="20"/>
        </w:rPr>
        <w:t>-</w:t>
      </w:r>
      <w:r w:rsidR="002A4256">
        <w:rPr>
          <w:b/>
          <w:bCs/>
          <w:color w:val="0070C0"/>
          <w:sz w:val="20"/>
          <w:szCs w:val="20"/>
        </w:rPr>
        <w:t>3</w:t>
      </w:r>
      <w:r w:rsidR="002A4256" w:rsidRPr="00D67D7C">
        <w:rPr>
          <w:b/>
          <w:bCs/>
          <w:color w:val="0070C0"/>
          <w:sz w:val="20"/>
          <w:szCs w:val="20"/>
        </w:rPr>
        <w:t xml:space="preserve"> sentences)</w:t>
      </w:r>
    </w:p>
    <w:p w14:paraId="7931F047" w14:textId="68C296DA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22161E">
        <w:rPr>
          <w:b/>
          <w:sz w:val="20"/>
          <w:szCs w:val="20"/>
          <w:shd w:val="clear" w:color="auto" w:fill="FFE599" w:themeFill="accent4" w:themeFillTint="66"/>
        </w:rPr>
        <w:t>Document 1 (describe).</w:t>
      </w:r>
      <w:r w:rsidRPr="00D67D7C">
        <w:rPr>
          <w:sz w:val="20"/>
          <w:szCs w:val="20"/>
        </w:rPr>
        <w:t xml:space="preserve"> Describe the document.  </w:t>
      </w:r>
      <w:r w:rsidRPr="00D67D7C">
        <w:rPr>
          <w:rFonts w:cs="Tahoma"/>
          <w:sz w:val="20"/>
          <w:szCs w:val="20"/>
        </w:rPr>
        <w:t xml:space="preserve">The response must accurately describe—rather than simply quote—the context from the document.  </w:t>
      </w:r>
      <w:r w:rsidRPr="00D67D7C">
        <w:rPr>
          <w:rFonts w:cs="Tahoma"/>
          <w:b/>
          <w:bCs/>
          <w:color w:val="0070C0"/>
          <w:sz w:val="20"/>
          <w:szCs w:val="20"/>
        </w:rPr>
        <w:t>(1-2 sentences)</w:t>
      </w:r>
    </w:p>
    <w:p w14:paraId="0BDBC517" w14:textId="4D3C5612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E2EFD9" w:themeFill="accent6" w:themeFillTint="33"/>
        </w:rPr>
        <w:t xml:space="preserve">Document </w:t>
      </w:r>
      <w:r>
        <w:rPr>
          <w:b/>
          <w:sz w:val="20"/>
          <w:szCs w:val="20"/>
          <w:shd w:val="clear" w:color="auto" w:fill="E2EFD9" w:themeFill="accent6" w:themeFillTint="33"/>
        </w:rPr>
        <w:t>1</w:t>
      </w:r>
      <w:r w:rsidRPr="00D67D7C">
        <w:rPr>
          <w:b/>
          <w:sz w:val="20"/>
          <w:szCs w:val="20"/>
          <w:shd w:val="clear" w:color="auto" w:fill="E2EFD9" w:themeFill="accent6" w:themeFillTint="33"/>
        </w:rPr>
        <w:t xml:space="preserve"> (support).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Use this document to support your Thesis Statement/argument.  </w:t>
      </w:r>
      <w:r w:rsidR="00642EA8" w:rsidRPr="00D67D7C">
        <w:rPr>
          <w:rFonts w:cs="Tahoma"/>
          <w:sz w:val="20"/>
          <w:szCs w:val="20"/>
        </w:rPr>
        <w:t xml:space="preserve">The response must accurately </w:t>
      </w:r>
      <w:r w:rsidR="00642EA8">
        <w:rPr>
          <w:rFonts w:cs="Tahoma"/>
          <w:sz w:val="20"/>
          <w:szCs w:val="20"/>
        </w:rPr>
        <w:t>support your Thesis and relate to the prompt</w:t>
      </w:r>
      <w:r w:rsidRPr="00D67D7C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2A4256">
        <w:rPr>
          <w:rFonts w:cs="Tahoma"/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</w:t>
      </w:r>
      <w:r>
        <w:rPr>
          <w:b/>
          <w:bCs/>
          <w:color w:val="0070C0"/>
          <w:sz w:val="20"/>
          <w:szCs w:val="20"/>
        </w:rPr>
        <w:t>2</w:t>
      </w:r>
      <w:r w:rsidRPr="00D67D7C">
        <w:rPr>
          <w:b/>
          <w:bCs/>
          <w:color w:val="0070C0"/>
          <w:sz w:val="20"/>
          <w:szCs w:val="20"/>
        </w:rPr>
        <w:t>-</w:t>
      </w:r>
      <w:r>
        <w:rPr>
          <w:b/>
          <w:bCs/>
          <w:color w:val="0070C0"/>
          <w:sz w:val="20"/>
          <w:szCs w:val="20"/>
        </w:rPr>
        <w:t>3</w:t>
      </w:r>
      <w:r w:rsidRPr="00D67D7C">
        <w:rPr>
          <w:b/>
          <w:bCs/>
          <w:color w:val="0070C0"/>
          <w:sz w:val="20"/>
          <w:szCs w:val="20"/>
        </w:rPr>
        <w:t xml:space="preserve"> sentences)</w:t>
      </w:r>
    </w:p>
    <w:p w14:paraId="0924A90C" w14:textId="57F2BE94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Document </w:t>
      </w:r>
      <w:r>
        <w:rPr>
          <w:b/>
          <w:sz w:val="20"/>
          <w:szCs w:val="20"/>
          <w:shd w:val="clear" w:color="auto" w:fill="FBE4D5" w:themeFill="accent2" w:themeFillTint="33"/>
        </w:rPr>
        <w:t>1</w:t>
      </w: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 (explain).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Analysis </w:t>
      </w:r>
      <w:r w:rsidRPr="00D67D7C">
        <w:rPr>
          <w:b/>
          <w:sz w:val="20"/>
          <w:szCs w:val="20"/>
        </w:rPr>
        <w:t>(POV, HS, Audience, Purpose)</w:t>
      </w:r>
      <w:r w:rsidRPr="00D67D7C">
        <w:rPr>
          <w:sz w:val="20"/>
          <w:szCs w:val="20"/>
        </w:rPr>
        <w:t xml:space="preserve"> – Addresses Sub-Topic A. </w:t>
      </w:r>
      <w:r w:rsidR="002A4256">
        <w:rPr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(1-2 sentences)</w:t>
      </w:r>
    </w:p>
    <w:p w14:paraId="7310CC80" w14:textId="27D9D991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22161E">
        <w:rPr>
          <w:b/>
          <w:sz w:val="20"/>
          <w:szCs w:val="20"/>
          <w:shd w:val="clear" w:color="auto" w:fill="FFE599" w:themeFill="accent4" w:themeFillTint="66"/>
        </w:rPr>
        <w:t>Document 3 (describe).</w:t>
      </w:r>
      <w:r w:rsidRPr="00D67D7C">
        <w:rPr>
          <w:sz w:val="20"/>
          <w:szCs w:val="20"/>
        </w:rPr>
        <w:t xml:space="preserve"> Describe the document.  </w:t>
      </w:r>
      <w:r w:rsidRPr="00D67D7C">
        <w:rPr>
          <w:rFonts w:cs="Tahoma"/>
          <w:sz w:val="20"/>
          <w:szCs w:val="20"/>
        </w:rPr>
        <w:t xml:space="preserve">The response must accurately describe—rather than simply quote—the context from the document.  </w:t>
      </w:r>
      <w:r w:rsidRPr="00D67D7C">
        <w:rPr>
          <w:rFonts w:cs="Tahoma"/>
          <w:b/>
          <w:bCs/>
          <w:color w:val="0070C0"/>
          <w:sz w:val="20"/>
          <w:szCs w:val="20"/>
        </w:rPr>
        <w:t>(1-2 sentences)</w:t>
      </w:r>
    </w:p>
    <w:p w14:paraId="66824575" w14:textId="5F8BE746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E2EFD9" w:themeFill="accent6" w:themeFillTint="33"/>
        </w:rPr>
        <w:t xml:space="preserve">Document </w:t>
      </w:r>
      <w:r>
        <w:rPr>
          <w:b/>
          <w:sz w:val="20"/>
          <w:szCs w:val="20"/>
          <w:shd w:val="clear" w:color="auto" w:fill="E2EFD9" w:themeFill="accent6" w:themeFillTint="33"/>
        </w:rPr>
        <w:t>3</w:t>
      </w:r>
      <w:r w:rsidRPr="00D67D7C">
        <w:rPr>
          <w:b/>
          <w:sz w:val="20"/>
          <w:szCs w:val="20"/>
          <w:shd w:val="clear" w:color="auto" w:fill="E2EFD9" w:themeFill="accent6" w:themeFillTint="33"/>
        </w:rPr>
        <w:t xml:space="preserve"> (support).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Use this document to support your Thesis Statement/argument.  </w:t>
      </w:r>
      <w:r w:rsidR="00642EA8" w:rsidRPr="00D67D7C">
        <w:rPr>
          <w:rFonts w:cs="Tahoma"/>
          <w:sz w:val="20"/>
          <w:szCs w:val="20"/>
        </w:rPr>
        <w:t xml:space="preserve">The response must accurately </w:t>
      </w:r>
      <w:r w:rsidR="00642EA8">
        <w:rPr>
          <w:rFonts w:cs="Tahoma"/>
          <w:sz w:val="20"/>
          <w:szCs w:val="20"/>
        </w:rPr>
        <w:t>support your Thesis and relate to the prompt</w:t>
      </w:r>
      <w:r w:rsidRPr="00D67D7C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2A4256">
        <w:rPr>
          <w:rFonts w:cs="Tahoma"/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</w:t>
      </w:r>
      <w:r>
        <w:rPr>
          <w:b/>
          <w:bCs/>
          <w:color w:val="0070C0"/>
          <w:sz w:val="20"/>
          <w:szCs w:val="20"/>
        </w:rPr>
        <w:t>2</w:t>
      </w:r>
      <w:r w:rsidRPr="00D67D7C">
        <w:rPr>
          <w:b/>
          <w:bCs/>
          <w:color w:val="0070C0"/>
          <w:sz w:val="20"/>
          <w:szCs w:val="20"/>
        </w:rPr>
        <w:t>-</w:t>
      </w:r>
      <w:r>
        <w:rPr>
          <w:b/>
          <w:bCs/>
          <w:color w:val="0070C0"/>
          <w:sz w:val="20"/>
          <w:szCs w:val="20"/>
        </w:rPr>
        <w:t>3</w:t>
      </w:r>
      <w:r w:rsidRPr="00D67D7C">
        <w:rPr>
          <w:b/>
          <w:bCs/>
          <w:color w:val="0070C0"/>
          <w:sz w:val="20"/>
          <w:szCs w:val="20"/>
        </w:rPr>
        <w:t xml:space="preserve"> sentences)</w:t>
      </w:r>
    </w:p>
    <w:p w14:paraId="2EAF7631" w14:textId="31E6EC69" w:rsidR="00D67D7C" w:rsidRPr="00D67D7C" w:rsidRDefault="00D67D7C" w:rsidP="00D67D7C">
      <w:pPr>
        <w:pStyle w:val="ListParagraph"/>
        <w:numPr>
          <w:ilvl w:val="0"/>
          <w:numId w:val="2"/>
        </w:numPr>
        <w:spacing w:after="0"/>
        <w:ind w:left="540" w:hanging="180"/>
        <w:rPr>
          <w:sz w:val="20"/>
          <w:szCs w:val="20"/>
        </w:rPr>
      </w:pP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Document </w:t>
      </w:r>
      <w:r>
        <w:rPr>
          <w:b/>
          <w:sz w:val="20"/>
          <w:szCs w:val="20"/>
          <w:shd w:val="clear" w:color="auto" w:fill="FBE4D5" w:themeFill="accent2" w:themeFillTint="33"/>
        </w:rPr>
        <w:t>3</w:t>
      </w:r>
      <w:r w:rsidRPr="00D67D7C">
        <w:rPr>
          <w:b/>
          <w:sz w:val="20"/>
          <w:szCs w:val="20"/>
          <w:shd w:val="clear" w:color="auto" w:fill="FBE4D5" w:themeFill="accent2" w:themeFillTint="33"/>
        </w:rPr>
        <w:t xml:space="preserve"> (explain).</w:t>
      </w:r>
      <w:r w:rsidRPr="00D67D7C">
        <w:rPr>
          <w:b/>
          <w:sz w:val="20"/>
          <w:szCs w:val="20"/>
        </w:rPr>
        <w:t xml:space="preserve"> </w:t>
      </w:r>
      <w:r w:rsidRPr="00D67D7C">
        <w:rPr>
          <w:sz w:val="20"/>
          <w:szCs w:val="20"/>
        </w:rPr>
        <w:t xml:space="preserve">Analysis </w:t>
      </w:r>
      <w:r w:rsidRPr="00D67D7C">
        <w:rPr>
          <w:b/>
          <w:sz w:val="20"/>
          <w:szCs w:val="20"/>
        </w:rPr>
        <w:t>(POV, HS, Audience, Purpose)</w:t>
      </w:r>
      <w:r w:rsidRPr="00D67D7C">
        <w:rPr>
          <w:sz w:val="20"/>
          <w:szCs w:val="20"/>
        </w:rPr>
        <w:t xml:space="preserve"> – Addresses Sub-Topic A. </w:t>
      </w:r>
      <w:r w:rsidR="002A4256">
        <w:rPr>
          <w:sz w:val="20"/>
          <w:szCs w:val="20"/>
        </w:rPr>
        <w:t xml:space="preserve"> </w:t>
      </w:r>
      <w:r w:rsidRPr="00D67D7C">
        <w:rPr>
          <w:b/>
          <w:bCs/>
          <w:color w:val="0070C0"/>
          <w:sz w:val="20"/>
          <w:szCs w:val="20"/>
        </w:rPr>
        <w:t>(1-2 sentences)</w:t>
      </w:r>
    </w:p>
    <w:p w14:paraId="461EFBBC" w14:textId="77777777" w:rsidR="0068129B" w:rsidRPr="003336FE" w:rsidRDefault="0068129B" w:rsidP="00B962A0">
      <w:pPr>
        <w:pStyle w:val="ListParagraph"/>
        <w:spacing w:after="0"/>
        <w:rPr>
          <w:b/>
          <w:sz w:val="21"/>
          <w:szCs w:val="21"/>
          <w:u w:val="single"/>
        </w:rPr>
      </w:pPr>
    </w:p>
    <w:p w14:paraId="2DAC4685" w14:textId="4D22AC5F" w:rsidR="004C6C5E" w:rsidRPr="003336FE" w:rsidRDefault="00B23AE8" w:rsidP="002A499B">
      <w:pPr>
        <w:pBdr>
          <w:top w:val="single" w:sz="4" w:space="1" w:color="auto"/>
        </w:pBdr>
        <w:shd w:val="clear" w:color="auto" w:fill="D9E2F3" w:themeFill="accent5" w:themeFillTint="33"/>
        <w:spacing w:after="0"/>
        <w:rPr>
          <w:b/>
          <w:sz w:val="21"/>
          <w:szCs w:val="21"/>
        </w:rPr>
      </w:pPr>
      <w:r w:rsidRPr="003336FE">
        <w:rPr>
          <w:b/>
          <w:sz w:val="21"/>
          <w:szCs w:val="21"/>
        </w:rPr>
        <w:t xml:space="preserve">Paragraph </w:t>
      </w:r>
      <w:r w:rsidR="00D67D7C">
        <w:rPr>
          <w:b/>
          <w:sz w:val="21"/>
          <w:szCs w:val="21"/>
        </w:rPr>
        <w:t>4</w:t>
      </w:r>
    </w:p>
    <w:p w14:paraId="451A3362" w14:textId="7532F31F" w:rsidR="00B23AE8" w:rsidRPr="00421915" w:rsidRDefault="0068129B" w:rsidP="005336F3">
      <w:pPr>
        <w:pStyle w:val="ListParagraph"/>
        <w:numPr>
          <w:ilvl w:val="0"/>
          <w:numId w:val="4"/>
        </w:numPr>
        <w:spacing w:after="0"/>
        <w:ind w:left="540" w:hanging="180"/>
        <w:rPr>
          <w:b/>
          <w:sz w:val="20"/>
          <w:szCs w:val="20"/>
        </w:rPr>
      </w:pPr>
      <w:r w:rsidRPr="00421915">
        <w:rPr>
          <w:b/>
          <w:sz w:val="20"/>
          <w:szCs w:val="20"/>
          <w:shd w:val="clear" w:color="auto" w:fill="D5DCE4" w:themeFill="text2" w:themeFillTint="33"/>
        </w:rPr>
        <w:t>Complex Understanding</w:t>
      </w:r>
      <w:r w:rsidR="003D1586" w:rsidRPr="00421915">
        <w:rPr>
          <w:b/>
          <w:sz w:val="20"/>
          <w:szCs w:val="20"/>
          <w:shd w:val="clear" w:color="auto" w:fill="D5DCE4" w:themeFill="text2" w:themeFillTint="33"/>
        </w:rPr>
        <w:t xml:space="preserve"> </w:t>
      </w:r>
      <w:r w:rsidR="00D67D7C" w:rsidRPr="00421915">
        <w:rPr>
          <w:b/>
          <w:sz w:val="20"/>
          <w:szCs w:val="20"/>
          <w:shd w:val="clear" w:color="auto" w:fill="D5DCE4" w:themeFill="text2" w:themeFillTint="33"/>
        </w:rPr>
        <w:t>1</w:t>
      </w:r>
      <w:r w:rsidR="002A499B" w:rsidRPr="00421915">
        <w:rPr>
          <w:b/>
          <w:sz w:val="20"/>
          <w:szCs w:val="20"/>
          <w:shd w:val="clear" w:color="auto" w:fill="D5DCE4" w:themeFill="text2" w:themeFillTint="33"/>
        </w:rPr>
        <w:t>.</w:t>
      </w:r>
      <w:r w:rsidR="00B962A0" w:rsidRPr="00421915">
        <w:rPr>
          <w:b/>
          <w:sz w:val="20"/>
          <w:szCs w:val="20"/>
        </w:rPr>
        <w:t xml:space="preserve"> </w:t>
      </w:r>
      <w:r w:rsidR="004602FA" w:rsidRPr="00421915">
        <w:rPr>
          <w:b/>
          <w:sz w:val="20"/>
          <w:szCs w:val="20"/>
        </w:rPr>
        <w:t xml:space="preserve"> </w:t>
      </w:r>
      <w:r w:rsidR="00B962A0" w:rsidRPr="00421915">
        <w:rPr>
          <w:sz w:val="20"/>
          <w:szCs w:val="20"/>
        </w:rPr>
        <w:t xml:space="preserve">(this should </w:t>
      </w:r>
      <w:r w:rsidR="00421915">
        <w:rPr>
          <w:sz w:val="20"/>
          <w:szCs w:val="20"/>
        </w:rPr>
        <w:t xml:space="preserve">be </w:t>
      </w:r>
      <w:r w:rsidR="00B962A0" w:rsidRPr="00421915">
        <w:rPr>
          <w:sz w:val="20"/>
          <w:szCs w:val="20"/>
        </w:rPr>
        <w:t>some statement OTP that precedes the period defined in the prompt</w:t>
      </w:r>
      <w:r w:rsidR="00B816AF" w:rsidRPr="00421915">
        <w:rPr>
          <w:sz w:val="20"/>
          <w:szCs w:val="20"/>
        </w:rPr>
        <w:t xml:space="preserve"> – or pick from the “List of Five” to make a case</w:t>
      </w:r>
      <w:r w:rsidR="00B962A0" w:rsidRPr="00421915">
        <w:rPr>
          <w:sz w:val="20"/>
          <w:szCs w:val="20"/>
        </w:rPr>
        <w:t>)</w:t>
      </w:r>
      <w:r w:rsidR="00D67D7C" w:rsidRPr="00421915">
        <w:rPr>
          <w:sz w:val="20"/>
          <w:szCs w:val="20"/>
        </w:rPr>
        <w:t xml:space="preserve">.  </w:t>
      </w:r>
    </w:p>
    <w:p w14:paraId="193212FE" w14:textId="77777777" w:rsidR="003336FE" w:rsidRPr="00421915" w:rsidRDefault="00B23AE8" w:rsidP="00235D00">
      <w:pPr>
        <w:pStyle w:val="ListParagraph"/>
        <w:numPr>
          <w:ilvl w:val="0"/>
          <w:numId w:val="4"/>
        </w:numPr>
        <w:ind w:left="540" w:hanging="180"/>
        <w:rPr>
          <w:sz w:val="20"/>
          <w:szCs w:val="20"/>
        </w:rPr>
      </w:pPr>
      <w:r w:rsidRPr="00421915">
        <w:rPr>
          <w:b/>
          <w:sz w:val="20"/>
          <w:szCs w:val="20"/>
        </w:rPr>
        <w:t>Conclusion</w:t>
      </w:r>
      <w:r w:rsidR="002A499B" w:rsidRPr="00421915">
        <w:rPr>
          <w:b/>
          <w:sz w:val="20"/>
          <w:szCs w:val="20"/>
        </w:rPr>
        <w:t>.</w:t>
      </w:r>
      <w:r w:rsidR="00B816AF" w:rsidRPr="00421915">
        <w:rPr>
          <w:sz w:val="20"/>
          <w:szCs w:val="20"/>
        </w:rPr>
        <w:t xml:space="preserve"> </w:t>
      </w:r>
      <w:r w:rsidR="004602FA" w:rsidRPr="00421915">
        <w:rPr>
          <w:sz w:val="20"/>
          <w:szCs w:val="20"/>
        </w:rPr>
        <w:t xml:space="preserve"> </w:t>
      </w:r>
      <w:r w:rsidR="00B816AF" w:rsidRPr="00421915">
        <w:rPr>
          <w:sz w:val="20"/>
          <w:szCs w:val="20"/>
        </w:rPr>
        <w:t>(restate the thesis)</w:t>
      </w:r>
      <w:r w:rsidR="002A499B" w:rsidRPr="00421915">
        <w:rPr>
          <w:sz w:val="20"/>
          <w:szCs w:val="20"/>
        </w:rPr>
        <w:t>.</w:t>
      </w:r>
    </w:p>
    <w:p w14:paraId="310F4C54" w14:textId="77777777" w:rsidR="00335E3A" w:rsidRDefault="00335E3A" w:rsidP="00235D00">
      <w:pPr>
        <w:rPr>
          <w:b/>
          <w:u w:val="single"/>
        </w:rPr>
      </w:pPr>
    </w:p>
    <w:p w14:paraId="32EFF2E1" w14:textId="77777777" w:rsidR="0068129B" w:rsidRDefault="0068129B" w:rsidP="00235D00">
      <w:pPr>
        <w:rPr>
          <w:b/>
          <w:u w:val="single"/>
        </w:rPr>
      </w:pPr>
    </w:p>
    <w:p w14:paraId="3A457CB4" w14:textId="265AA632" w:rsidR="00D270D9" w:rsidRDefault="00D270D9" w:rsidP="00235D00">
      <w:pPr>
        <w:rPr>
          <w:b/>
          <w:u w:val="single"/>
        </w:rPr>
      </w:pPr>
    </w:p>
    <w:p w14:paraId="7EA6881A" w14:textId="55C059A3" w:rsidR="002A4256" w:rsidRDefault="002A4256" w:rsidP="00235D00">
      <w:pPr>
        <w:rPr>
          <w:b/>
          <w:u w:val="single"/>
        </w:rPr>
      </w:pPr>
    </w:p>
    <w:p w14:paraId="4F3B965C" w14:textId="3C042096" w:rsidR="002A4256" w:rsidRDefault="002A4256" w:rsidP="00235D00">
      <w:pPr>
        <w:rPr>
          <w:b/>
          <w:u w:val="single"/>
        </w:rPr>
      </w:pPr>
    </w:p>
    <w:p w14:paraId="0562FA2E" w14:textId="41246877" w:rsidR="002A4256" w:rsidRDefault="002A4256" w:rsidP="00235D00">
      <w:pPr>
        <w:rPr>
          <w:b/>
          <w:u w:val="single"/>
        </w:rPr>
      </w:pPr>
    </w:p>
    <w:p w14:paraId="2CC86816" w14:textId="1F4DD914" w:rsidR="002A4256" w:rsidRDefault="002A4256" w:rsidP="00235D00">
      <w:pPr>
        <w:rPr>
          <w:b/>
          <w:u w:val="single"/>
        </w:rPr>
      </w:pPr>
    </w:p>
    <w:p w14:paraId="088D99E1" w14:textId="3B54F666" w:rsidR="002A4256" w:rsidRDefault="002A4256" w:rsidP="00235D00">
      <w:pPr>
        <w:rPr>
          <w:b/>
          <w:u w:val="single"/>
        </w:rPr>
      </w:pPr>
    </w:p>
    <w:p w14:paraId="457D8098" w14:textId="7ABB2361" w:rsidR="002A4256" w:rsidRDefault="002A4256" w:rsidP="00235D00">
      <w:pPr>
        <w:rPr>
          <w:b/>
          <w:u w:val="single"/>
        </w:rPr>
      </w:pPr>
    </w:p>
    <w:p w14:paraId="78492A1C" w14:textId="29E16757" w:rsidR="002A4256" w:rsidRDefault="002A4256" w:rsidP="00235D00">
      <w:pPr>
        <w:rPr>
          <w:b/>
          <w:u w:val="single"/>
        </w:rPr>
      </w:pPr>
    </w:p>
    <w:p w14:paraId="47462F20" w14:textId="6A8AB324" w:rsidR="002A4256" w:rsidRDefault="002A4256" w:rsidP="00235D00">
      <w:pPr>
        <w:rPr>
          <w:b/>
          <w:u w:val="single"/>
        </w:rPr>
      </w:pPr>
    </w:p>
    <w:p w14:paraId="66076815" w14:textId="4530DF12" w:rsidR="002A4256" w:rsidRDefault="002A4256" w:rsidP="00235D00">
      <w:pPr>
        <w:rPr>
          <w:b/>
          <w:u w:val="single"/>
        </w:rPr>
      </w:pPr>
    </w:p>
    <w:p w14:paraId="62C590D0" w14:textId="3EA5F442" w:rsidR="002A4256" w:rsidRDefault="002A4256" w:rsidP="00235D00">
      <w:pPr>
        <w:rPr>
          <w:b/>
          <w:u w:val="single"/>
        </w:rPr>
      </w:pPr>
    </w:p>
    <w:p w14:paraId="7F985586" w14:textId="77777777" w:rsidR="00421915" w:rsidRDefault="00421915" w:rsidP="00235D00">
      <w:pPr>
        <w:rPr>
          <w:b/>
          <w:u w:val="single"/>
        </w:rPr>
      </w:pPr>
    </w:p>
    <w:p w14:paraId="10F621B5" w14:textId="4D77D52D" w:rsidR="00642EA8" w:rsidRDefault="00642EA8" w:rsidP="00235D00">
      <w:pPr>
        <w:rPr>
          <w:b/>
          <w:u w:val="single"/>
        </w:rPr>
      </w:pPr>
    </w:p>
    <w:p w14:paraId="16CDCC80" w14:textId="77777777" w:rsidR="0016451D" w:rsidRDefault="00235D00" w:rsidP="00235D00">
      <w:r w:rsidRPr="00235D00">
        <w:rPr>
          <w:b/>
          <w:u w:val="single"/>
        </w:rPr>
        <w:lastRenderedPageBreak/>
        <w:t>Thesis</w:t>
      </w:r>
      <w:r w:rsidRPr="006B047F">
        <w:rPr>
          <w:b/>
        </w:rPr>
        <w:t xml:space="preserve"> –</w:t>
      </w:r>
      <w:r>
        <w:t xml:space="preserve"> </w:t>
      </w:r>
    </w:p>
    <w:p w14:paraId="702B0C6F" w14:textId="77777777" w:rsidR="0016451D" w:rsidRPr="0016451D" w:rsidRDefault="00235D00" w:rsidP="001A11E4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t xml:space="preserve">Make a historically defensible claim that responds to </w:t>
      </w:r>
      <w:r w:rsidRPr="0016451D">
        <w:rPr>
          <w:u w:val="single"/>
        </w:rPr>
        <w:t>ALL</w:t>
      </w:r>
      <w:r>
        <w:t xml:space="preserve"> parts of the question. </w:t>
      </w:r>
    </w:p>
    <w:p w14:paraId="3E88F888" w14:textId="77777777" w:rsidR="0016451D" w:rsidRPr="0016451D" w:rsidRDefault="00235D00" w:rsidP="001A11E4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t>Do not simply re-state the question.</w:t>
      </w:r>
      <w:r w:rsidR="0016451D">
        <w:t xml:space="preserve">  </w:t>
      </w:r>
    </w:p>
    <w:p w14:paraId="27B35D23" w14:textId="77777777" w:rsidR="00235D00" w:rsidRPr="0016451D" w:rsidRDefault="0016451D" w:rsidP="001A11E4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t xml:space="preserve">This sentence should be 2-3 sentences and underlined in the essay.  </w:t>
      </w:r>
    </w:p>
    <w:p w14:paraId="196605E9" w14:textId="77777777" w:rsidR="0016451D" w:rsidRDefault="00235D00" w:rsidP="00235D00">
      <w:r w:rsidRPr="00235D00">
        <w:rPr>
          <w:b/>
          <w:u w:val="single"/>
        </w:rPr>
        <w:t>Contextualization</w:t>
      </w:r>
      <w:r w:rsidRPr="00AE5440">
        <w:rPr>
          <w:b/>
        </w:rPr>
        <w:t xml:space="preserve"> –</w:t>
      </w:r>
      <w:r>
        <w:t xml:space="preserve"> </w:t>
      </w:r>
    </w:p>
    <w:p w14:paraId="765A724D" w14:textId="08AA862D" w:rsidR="0021108C" w:rsidRDefault="0021108C" w:rsidP="0021108C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</w:pPr>
      <w:r>
        <w:t>Contextualization is a broad topic</w:t>
      </w:r>
      <w:r w:rsidR="00642EA8">
        <w:t xml:space="preserve">  </w:t>
      </w:r>
    </w:p>
    <w:p w14:paraId="79FD6E98" w14:textId="0A298831" w:rsidR="0016451D" w:rsidRDefault="00235D00" w:rsidP="0021108C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</w:pPr>
      <w:r>
        <w:t xml:space="preserve">Use knowledge not found in the documents to explain how your argument fits in the context of broader historical events, developments, or processes. </w:t>
      </w:r>
      <w:r w:rsidR="0016451D">
        <w:t xml:space="preserve"> </w:t>
      </w:r>
    </w:p>
    <w:p w14:paraId="0A88AAD8" w14:textId="77777777" w:rsidR="0016451D" w:rsidRDefault="0016451D" w:rsidP="0021108C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</w:pPr>
      <w:r>
        <w:t>To earn credit, each “Contextualization” pieces m</w:t>
      </w:r>
      <w:r w:rsidR="00235D00">
        <w:t xml:space="preserve">ust go </w:t>
      </w:r>
      <w:r>
        <w:t xml:space="preserve">beyond a phrase or a reference and </w:t>
      </w:r>
      <w:r w:rsidR="00235D00">
        <w:t>should consist of multiple sentences or a full paragraph.</w:t>
      </w:r>
      <w:r>
        <w:t xml:space="preserve">  </w:t>
      </w:r>
    </w:p>
    <w:p w14:paraId="380ECA0E" w14:textId="6789C1C9" w:rsidR="00235D00" w:rsidRDefault="0021108C" w:rsidP="0021108C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</w:pPr>
      <w:r>
        <w:t>TYPE</w:t>
      </w:r>
      <w:r w:rsidR="0016451D">
        <w:t xml:space="preserve"> “Context</w:t>
      </w:r>
      <w:r>
        <w:t>ualization</w:t>
      </w:r>
      <w:r w:rsidR="0016451D">
        <w:t xml:space="preserve"> 1”, “Context</w:t>
      </w:r>
      <w:r>
        <w:t>ualization</w:t>
      </w:r>
      <w:r w:rsidR="0016451D">
        <w:t xml:space="preserve"> 2”</w:t>
      </w:r>
      <w:r>
        <w:t xml:space="preserve"> </w:t>
      </w:r>
      <w:r w:rsidR="0016451D">
        <w:t>etc.</w:t>
      </w:r>
      <w:r>
        <w:t xml:space="preserve"> at the end of the sentence</w:t>
      </w:r>
      <w:r w:rsidR="0016451D">
        <w:t xml:space="preserve">. </w:t>
      </w:r>
    </w:p>
    <w:p w14:paraId="2A6A4DA9" w14:textId="5FE909CB" w:rsidR="0016451D" w:rsidRDefault="0016451D" w:rsidP="0021108C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</w:pPr>
      <w:r>
        <w:t>You must have</w:t>
      </w:r>
      <w:r w:rsidR="0021108C">
        <w:t xml:space="preserve"> at least</w:t>
      </w:r>
      <w:r>
        <w:t xml:space="preserve"> </w:t>
      </w:r>
      <w:r w:rsidR="0021108C">
        <w:t>ONE</w:t>
      </w:r>
      <w:r>
        <w:t xml:space="preserve"> or more separate “Contextualization” pieces to earn a point.</w:t>
      </w:r>
    </w:p>
    <w:p w14:paraId="5929148F" w14:textId="77777777" w:rsidR="0016451D" w:rsidRDefault="0016451D" w:rsidP="0016451D">
      <w:r>
        <w:rPr>
          <w:b/>
          <w:u w:val="single"/>
        </w:rPr>
        <w:t>Evidence b</w:t>
      </w:r>
      <w:r w:rsidRPr="00235D00">
        <w:rPr>
          <w:b/>
          <w:u w:val="single"/>
        </w:rPr>
        <w:t>eyond the Documents</w:t>
      </w:r>
      <w:r w:rsidRPr="00AE5440">
        <w:rPr>
          <w:b/>
        </w:rPr>
        <w:t xml:space="preserve"> –</w:t>
      </w:r>
      <w:r>
        <w:t xml:space="preserve"> </w:t>
      </w:r>
    </w:p>
    <w:p w14:paraId="1806A890" w14:textId="5A2A7819" w:rsidR="0016451D" w:rsidRPr="001A11E4" w:rsidRDefault="0016451D" w:rsidP="001A11E4">
      <w:pPr>
        <w:pStyle w:val="ListParagraph"/>
        <w:numPr>
          <w:ilvl w:val="0"/>
          <w:numId w:val="8"/>
        </w:numPr>
        <w:ind w:left="630" w:hanging="270"/>
      </w:pPr>
      <w:r w:rsidRPr="001A11E4">
        <w:t>Provide an example or an additional piece of evidence beyond those found in the documents to support or qualify the thesis</w:t>
      </w:r>
      <w:r w:rsidR="0021108C">
        <w:t xml:space="preserve"> (think of this as the 6</w:t>
      </w:r>
      <w:r w:rsidR="0021108C" w:rsidRPr="0021108C">
        <w:rPr>
          <w:vertAlign w:val="superscript"/>
        </w:rPr>
        <w:t>th</w:t>
      </w:r>
      <w:r w:rsidR="0021108C">
        <w:t xml:space="preserve"> and 7</w:t>
      </w:r>
      <w:r w:rsidR="0021108C" w:rsidRPr="0021108C">
        <w:rPr>
          <w:vertAlign w:val="superscript"/>
        </w:rPr>
        <w:t>th</w:t>
      </w:r>
      <w:r w:rsidR="0021108C">
        <w:t xml:space="preserve"> documents which you incorporate into the essay).</w:t>
      </w:r>
    </w:p>
    <w:p w14:paraId="527D6465" w14:textId="22BAA06B" w:rsidR="0016451D" w:rsidRPr="001A11E4" w:rsidRDefault="0016451D" w:rsidP="001A11E4">
      <w:pPr>
        <w:pStyle w:val="ListParagraph"/>
        <w:numPr>
          <w:ilvl w:val="0"/>
          <w:numId w:val="8"/>
        </w:numPr>
        <w:ind w:left="630" w:hanging="270"/>
      </w:pPr>
      <w:r w:rsidRPr="001A11E4">
        <w:t xml:space="preserve">To earn credit, “Evidence” pieces must be different from evidence used to earn other </w:t>
      </w:r>
      <w:r w:rsidR="0021108C">
        <w:t>ideas</w:t>
      </w:r>
      <w:r w:rsidRPr="001A11E4">
        <w:t xml:space="preserve"> in this essay and must go beyond a phrase or a reference.  </w:t>
      </w:r>
    </w:p>
    <w:p w14:paraId="2F81467E" w14:textId="3FA90F06" w:rsidR="0016451D" w:rsidRPr="001A11E4" w:rsidRDefault="00810E10" w:rsidP="001A11E4">
      <w:pPr>
        <w:pStyle w:val="ListParagraph"/>
        <w:numPr>
          <w:ilvl w:val="0"/>
          <w:numId w:val="8"/>
        </w:numPr>
        <w:ind w:left="630" w:hanging="270"/>
      </w:pPr>
      <w:r>
        <w:t>TYPE – “</w:t>
      </w:r>
      <w:r w:rsidRPr="00810E10">
        <w:rPr>
          <w:b/>
          <w:bCs/>
        </w:rPr>
        <w:t>EBD</w:t>
      </w:r>
      <w:r w:rsidR="0016451D" w:rsidRPr="00810E10">
        <w:rPr>
          <w:b/>
          <w:bCs/>
        </w:rPr>
        <w:t>1</w:t>
      </w:r>
      <w:r w:rsidR="0016451D" w:rsidRPr="001A11E4">
        <w:t>”, “</w:t>
      </w:r>
      <w:r w:rsidR="0016451D" w:rsidRPr="00810E10">
        <w:rPr>
          <w:b/>
          <w:bCs/>
        </w:rPr>
        <w:t>E</w:t>
      </w:r>
      <w:r w:rsidRPr="00810E10">
        <w:rPr>
          <w:b/>
          <w:bCs/>
        </w:rPr>
        <w:t>BD</w:t>
      </w:r>
      <w:r w:rsidR="0016451D" w:rsidRPr="00810E10">
        <w:rPr>
          <w:b/>
          <w:bCs/>
        </w:rPr>
        <w:t>2</w:t>
      </w:r>
      <w:r w:rsidR="0016451D" w:rsidRPr="001A11E4">
        <w:t>”</w:t>
      </w:r>
      <w:r>
        <w:t xml:space="preserve"> at the end of the sentence</w:t>
      </w:r>
      <w:r w:rsidR="0016451D" w:rsidRPr="001A11E4">
        <w:t>.</w:t>
      </w:r>
    </w:p>
    <w:p w14:paraId="0D7A1469" w14:textId="362745B7" w:rsidR="0016451D" w:rsidRPr="001A11E4" w:rsidRDefault="0016451D" w:rsidP="001A11E4">
      <w:pPr>
        <w:pStyle w:val="ListParagraph"/>
        <w:numPr>
          <w:ilvl w:val="0"/>
          <w:numId w:val="8"/>
        </w:numPr>
        <w:ind w:left="630" w:hanging="270"/>
      </w:pPr>
      <w:r w:rsidRPr="001A11E4">
        <w:t xml:space="preserve">You must have </w:t>
      </w:r>
      <w:r w:rsidR="00810E10">
        <w:t>ONE</w:t>
      </w:r>
      <w:r w:rsidRPr="001A11E4">
        <w:t xml:space="preserve"> or more separate “Evidence</w:t>
      </w:r>
      <w:r w:rsidR="00810E10">
        <w:t xml:space="preserve"> Beyond the Documents</w:t>
      </w:r>
      <w:r w:rsidRPr="001A11E4">
        <w:t>” pieces to earn a point</w:t>
      </w:r>
      <w:r w:rsidR="00810E10">
        <w:t xml:space="preserve"> or TWO points</w:t>
      </w:r>
      <w:r w:rsidRPr="001A11E4">
        <w:t>.</w:t>
      </w:r>
    </w:p>
    <w:p w14:paraId="07E1A6E9" w14:textId="4CE586B3" w:rsidR="0021108C" w:rsidRDefault="0021108C" w:rsidP="0021108C">
      <w:r>
        <w:rPr>
          <w:b/>
          <w:u w:val="single"/>
        </w:rPr>
        <w:t>Explanation (</w:t>
      </w:r>
      <w:r w:rsidR="00810E10" w:rsidRPr="00810E10">
        <w:rPr>
          <w:b/>
          <w:u w:val="single"/>
        </w:rPr>
        <w:t>POV, Audience, Purpose, HS)</w:t>
      </w:r>
      <w:r w:rsidR="00810E10">
        <w:rPr>
          <w:b/>
        </w:rPr>
        <w:t xml:space="preserve"> </w:t>
      </w:r>
      <w:r w:rsidRPr="00AE5440">
        <w:rPr>
          <w:b/>
        </w:rPr>
        <w:t>–</w:t>
      </w:r>
      <w:r>
        <w:t xml:space="preserve"> </w:t>
      </w:r>
    </w:p>
    <w:p w14:paraId="192168AD" w14:textId="5C9ED4D9" w:rsidR="0021108C" w:rsidRDefault="0021108C" w:rsidP="0021108C">
      <w:pPr>
        <w:pStyle w:val="ListParagraph"/>
        <w:numPr>
          <w:ilvl w:val="0"/>
          <w:numId w:val="9"/>
        </w:numPr>
        <w:ind w:left="630" w:hanging="270"/>
      </w:pPr>
      <w:r w:rsidRPr="001A11E4">
        <w:t xml:space="preserve">For at least </w:t>
      </w:r>
      <w:r w:rsidR="00810E10">
        <w:t>TWO</w:t>
      </w:r>
      <w:r w:rsidRPr="001A11E4">
        <w:t xml:space="preserve"> documents, </w:t>
      </w:r>
      <w:r>
        <w:t>explain</w:t>
      </w:r>
      <w:r w:rsidRPr="001A11E4">
        <w:t xml:space="preserve"> how or why the document’s </w:t>
      </w:r>
      <w:r w:rsidRPr="001B1884">
        <w:rPr>
          <w:b/>
          <w:bCs/>
        </w:rPr>
        <w:t>point-of-view</w:t>
      </w:r>
      <w:r w:rsidRPr="001A11E4">
        <w:t xml:space="preserve">, </w:t>
      </w:r>
      <w:r w:rsidRPr="001B1884">
        <w:rPr>
          <w:b/>
          <w:bCs/>
        </w:rPr>
        <w:t>purpose</w:t>
      </w:r>
      <w:r w:rsidRPr="001A11E4">
        <w:t xml:space="preserve">, </w:t>
      </w:r>
      <w:r w:rsidRPr="001B1884">
        <w:rPr>
          <w:b/>
          <w:bCs/>
        </w:rPr>
        <w:t>historical situation</w:t>
      </w:r>
      <w:r w:rsidRPr="001A11E4">
        <w:t xml:space="preserve">, and/or </w:t>
      </w:r>
      <w:r w:rsidRPr="001B1884">
        <w:rPr>
          <w:b/>
          <w:bCs/>
        </w:rPr>
        <w:t>audience</w:t>
      </w:r>
      <w:r w:rsidRPr="001A11E4">
        <w:t xml:space="preserve"> is relevant to an argument. </w:t>
      </w:r>
    </w:p>
    <w:p w14:paraId="54587062" w14:textId="5E326DEC" w:rsidR="00AF24FE" w:rsidRDefault="00AF24FE" w:rsidP="0021108C">
      <w:pPr>
        <w:pStyle w:val="ListParagraph"/>
        <w:numPr>
          <w:ilvl w:val="0"/>
          <w:numId w:val="9"/>
        </w:numPr>
        <w:ind w:left="630" w:hanging="270"/>
      </w:pPr>
      <w:r>
        <w:t>Be sure to identify one of these “Explanation” pieces at the end of the sentence.</w:t>
      </w:r>
    </w:p>
    <w:p w14:paraId="50C41316" w14:textId="681CF046" w:rsidR="0016451D" w:rsidRDefault="0021108C" w:rsidP="00AE5440">
      <w:r>
        <w:rPr>
          <w:b/>
          <w:u w:val="single"/>
        </w:rPr>
        <w:t>Complex Understanding (CU)</w:t>
      </w:r>
      <w:r w:rsidR="00AE5440" w:rsidRPr="00235D00">
        <w:rPr>
          <w:b/>
        </w:rPr>
        <w:t xml:space="preserve"> </w:t>
      </w:r>
      <w:r w:rsidR="00AE5440" w:rsidRPr="00AE5440">
        <w:rPr>
          <w:b/>
        </w:rPr>
        <w:t>–</w:t>
      </w:r>
      <w:r w:rsidR="00AE5440">
        <w:t xml:space="preserve"> </w:t>
      </w:r>
    </w:p>
    <w:p w14:paraId="0D1D0A49" w14:textId="5676B6A7" w:rsidR="0016451D" w:rsidRDefault="00AE5440" w:rsidP="001A11E4">
      <w:pPr>
        <w:pStyle w:val="ListParagraph"/>
        <w:numPr>
          <w:ilvl w:val="0"/>
          <w:numId w:val="9"/>
        </w:numPr>
        <w:tabs>
          <w:tab w:val="left" w:pos="630"/>
        </w:tabs>
        <w:ind w:left="630" w:hanging="270"/>
      </w:pPr>
      <w:r>
        <w:t xml:space="preserve">Extend the argument by explaining the connections between the </w:t>
      </w:r>
      <w:r w:rsidR="00810E10">
        <w:t>Thesis and one of the pieces from the “List of Five.”</w:t>
      </w:r>
      <w:r w:rsidR="0016451D">
        <w:t xml:space="preserve"> </w:t>
      </w:r>
    </w:p>
    <w:p w14:paraId="69313CDD" w14:textId="77777777" w:rsidR="00AE5440" w:rsidRDefault="00F20CED" w:rsidP="001A11E4">
      <w:pPr>
        <w:pStyle w:val="ListParagraph"/>
        <w:numPr>
          <w:ilvl w:val="0"/>
          <w:numId w:val="9"/>
        </w:numPr>
        <w:ind w:left="630" w:hanging="270"/>
      </w:pPr>
      <w:r>
        <w:t xml:space="preserve">Pick </w:t>
      </w:r>
      <w:r w:rsidRPr="0016451D">
        <w:rPr>
          <w:u w:val="single"/>
        </w:rPr>
        <w:t>one</w:t>
      </w:r>
      <w:r>
        <w:t xml:space="preserve"> or more of the following </w:t>
      </w:r>
      <w:r w:rsidR="001A11E4">
        <w:t xml:space="preserve">“List of Five” </w:t>
      </w:r>
      <w:r>
        <w:t>to incorporate into the essay</w:t>
      </w:r>
      <w:r w:rsidR="001A11E4">
        <w:t xml:space="preserve"> to respond to the “Analysis” part of the essay</w:t>
      </w:r>
      <w:r>
        <w:t>:</w:t>
      </w:r>
    </w:p>
    <w:p w14:paraId="20F8E10C" w14:textId="77777777"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08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Explaining nuance of an issue analyzing multiple variable.</w:t>
      </w:r>
    </w:p>
    <w:p w14:paraId="06DE5F62" w14:textId="77777777"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Explaining both similarity and difference, explaining both continuity and change, explaining multiple causes, or explaining both cause and effect.</w:t>
      </w:r>
    </w:p>
    <w:p w14:paraId="1BFDD3CC" w14:textId="77777777"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Explaining relevant and insightful connections within and across periods.</w:t>
      </w:r>
    </w:p>
    <w:p w14:paraId="73B2FE7D" w14:textId="77777777" w:rsidR="00F20CED" w:rsidRPr="001A11E4" w:rsidRDefault="00F20CED" w:rsidP="001A11E4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>Confirming the validity of an argument by corroborating multiple perspectives across themes.</w:t>
      </w:r>
    </w:p>
    <w:p w14:paraId="7D64CADC" w14:textId="598772A3" w:rsidR="00235D00" w:rsidRPr="0021108C" w:rsidRDefault="00F20CED" w:rsidP="00AE5440">
      <w:pPr>
        <w:pStyle w:val="ListParagraph"/>
        <w:numPr>
          <w:ilvl w:val="0"/>
          <w:numId w:val="10"/>
        </w:numPr>
        <w:tabs>
          <w:tab w:val="left" w:pos="1440"/>
        </w:tabs>
        <w:spacing w:after="200" w:line="276" w:lineRule="auto"/>
        <w:ind w:left="1080" w:hanging="180"/>
        <w:rPr>
          <w:rFonts w:cs="Tahoma"/>
        </w:rPr>
      </w:pPr>
      <w:r w:rsidRPr="001A11E4">
        <w:rPr>
          <w:rFonts w:cs="Tahoma"/>
        </w:rPr>
        <w:t xml:space="preserve">Qualifying or modifying an argument by considering diverse or alternative views or </w:t>
      </w:r>
      <w:proofErr w:type="spellStart"/>
      <w:r w:rsidRPr="001A11E4">
        <w:rPr>
          <w:rFonts w:cs="Tahoma"/>
        </w:rPr>
        <w:t>evi</w:t>
      </w:r>
      <w:proofErr w:type="spellEnd"/>
    </w:p>
    <w:p w14:paraId="1EC74A3E" w14:textId="77777777" w:rsidR="0016451D" w:rsidRDefault="0016451D"/>
    <w:sectPr w:rsidR="0016451D" w:rsidSect="00D270D9">
      <w:headerReference w:type="default" r:id="rId7"/>
      <w:pgSz w:w="12240" w:h="15840"/>
      <w:pgMar w:top="1240" w:right="1440" w:bottom="630" w:left="1440" w:header="630" w:footer="2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BD3A" w14:textId="77777777" w:rsidR="00A2056F" w:rsidRDefault="00A2056F" w:rsidP="004C6C5E">
      <w:pPr>
        <w:spacing w:after="0" w:line="240" w:lineRule="auto"/>
      </w:pPr>
      <w:r>
        <w:separator/>
      </w:r>
    </w:p>
  </w:endnote>
  <w:endnote w:type="continuationSeparator" w:id="0">
    <w:p w14:paraId="3C12DDDE" w14:textId="77777777" w:rsidR="00A2056F" w:rsidRDefault="00A2056F" w:rsidP="004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DDFC" w14:textId="77777777" w:rsidR="00A2056F" w:rsidRDefault="00A2056F" w:rsidP="004C6C5E">
      <w:pPr>
        <w:spacing w:after="0" w:line="240" w:lineRule="auto"/>
      </w:pPr>
      <w:r>
        <w:separator/>
      </w:r>
    </w:p>
  </w:footnote>
  <w:footnote w:type="continuationSeparator" w:id="0">
    <w:p w14:paraId="6AC94536" w14:textId="77777777" w:rsidR="00A2056F" w:rsidRDefault="00A2056F" w:rsidP="004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E751" w14:textId="77777777" w:rsidR="007105AB" w:rsidRPr="006B047F" w:rsidRDefault="007105AB">
    <w:pPr>
      <w:pStyle w:val="Header"/>
      <w:rPr>
        <w:b/>
        <w:sz w:val="24"/>
        <w:szCs w:val="24"/>
      </w:rPr>
    </w:pPr>
    <w:r w:rsidRPr="006B047F">
      <w:rPr>
        <w:b/>
        <w:sz w:val="24"/>
        <w:szCs w:val="24"/>
      </w:rPr>
      <w:t>AP—United State History</w:t>
    </w:r>
  </w:p>
  <w:p w14:paraId="4749B923" w14:textId="444611A3" w:rsidR="00235680" w:rsidRDefault="007105AB">
    <w:pPr>
      <w:pStyle w:val="Header"/>
      <w:rPr>
        <w:b/>
      </w:rPr>
    </w:pPr>
    <w:r w:rsidRPr="006B047F">
      <w:rPr>
        <w:b/>
      </w:rPr>
      <w:t xml:space="preserve">DBQ </w:t>
    </w:r>
    <w:r w:rsidR="00235680">
      <w:rPr>
        <w:b/>
      </w:rPr>
      <w:t>– Sample Outline Example</w:t>
    </w:r>
  </w:p>
  <w:p w14:paraId="4F1F697D" w14:textId="6D2AC659" w:rsidR="004059AA" w:rsidRDefault="004059AA">
    <w:pPr>
      <w:pStyle w:val="Header"/>
      <w:rPr>
        <w:b/>
      </w:rPr>
    </w:pPr>
    <w:r>
      <w:rPr>
        <w:b/>
      </w:rPr>
      <w:t>Organizational Outline</w:t>
    </w:r>
  </w:p>
  <w:p w14:paraId="372CC1AE" w14:textId="73F01A46" w:rsidR="00F9785F" w:rsidRDefault="00FA2468">
    <w:pPr>
      <w:pStyle w:val="Header"/>
      <w:rPr>
        <w:b/>
      </w:rPr>
    </w:pPr>
    <w:r>
      <w:rPr>
        <w:b/>
      </w:rPr>
      <w:t>Updated for the 2020 DBQ</w:t>
    </w:r>
  </w:p>
  <w:p w14:paraId="72503BB8" w14:textId="77777777" w:rsidR="007105AB" w:rsidRPr="006B047F" w:rsidRDefault="007105AB">
    <w:pPr>
      <w:pStyle w:val="Header"/>
      <w:rPr>
        <w:b/>
      </w:rPr>
    </w:pPr>
    <w:r w:rsidRPr="006B047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D2"/>
    <w:multiLevelType w:val="hybridMultilevel"/>
    <w:tmpl w:val="E5A6BED2"/>
    <w:lvl w:ilvl="0" w:tplc="F808CDF4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04C2284E"/>
    <w:multiLevelType w:val="hybridMultilevel"/>
    <w:tmpl w:val="E81648BE"/>
    <w:lvl w:ilvl="0" w:tplc="3118C09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1A02EF"/>
    <w:multiLevelType w:val="hybridMultilevel"/>
    <w:tmpl w:val="57E0BBDC"/>
    <w:lvl w:ilvl="0" w:tplc="85B6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8EF"/>
    <w:multiLevelType w:val="hybridMultilevel"/>
    <w:tmpl w:val="12849C72"/>
    <w:lvl w:ilvl="0" w:tplc="4D062F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3B89"/>
    <w:multiLevelType w:val="hybridMultilevel"/>
    <w:tmpl w:val="4648B19C"/>
    <w:lvl w:ilvl="0" w:tplc="2062A7B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0D33"/>
    <w:multiLevelType w:val="hybridMultilevel"/>
    <w:tmpl w:val="B6D4511A"/>
    <w:lvl w:ilvl="0" w:tplc="D6F88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606F"/>
    <w:multiLevelType w:val="hybridMultilevel"/>
    <w:tmpl w:val="234C8E5C"/>
    <w:lvl w:ilvl="0" w:tplc="0632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076B"/>
    <w:multiLevelType w:val="hybridMultilevel"/>
    <w:tmpl w:val="AF001A0E"/>
    <w:lvl w:ilvl="0" w:tplc="D0501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672F"/>
    <w:multiLevelType w:val="hybridMultilevel"/>
    <w:tmpl w:val="A06CC906"/>
    <w:lvl w:ilvl="0" w:tplc="8FE2355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1BC460D"/>
    <w:multiLevelType w:val="hybridMultilevel"/>
    <w:tmpl w:val="0D5037A2"/>
    <w:lvl w:ilvl="0" w:tplc="9F2E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1C68"/>
    <w:multiLevelType w:val="hybridMultilevel"/>
    <w:tmpl w:val="5B66C25E"/>
    <w:lvl w:ilvl="0" w:tplc="2B06D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748D5"/>
    <w:multiLevelType w:val="hybridMultilevel"/>
    <w:tmpl w:val="83EC8E54"/>
    <w:lvl w:ilvl="0" w:tplc="A6BAB2B6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5E"/>
    <w:rsid w:val="0005419C"/>
    <w:rsid w:val="00084101"/>
    <w:rsid w:val="00093BC4"/>
    <w:rsid w:val="0012670A"/>
    <w:rsid w:val="0016451D"/>
    <w:rsid w:val="00190C68"/>
    <w:rsid w:val="001A11E4"/>
    <w:rsid w:val="001B1884"/>
    <w:rsid w:val="001C4648"/>
    <w:rsid w:val="0021108C"/>
    <w:rsid w:val="0022161E"/>
    <w:rsid w:val="00235680"/>
    <w:rsid w:val="00235D00"/>
    <w:rsid w:val="00254756"/>
    <w:rsid w:val="002A4256"/>
    <w:rsid w:val="002A499B"/>
    <w:rsid w:val="00324E54"/>
    <w:rsid w:val="003336FE"/>
    <w:rsid w:val="00335E3A"/>
    <w:rsid w:val="003D1586"/>
    <w:rsid w:val="004059AA"/>
    <w:rsid w:val="00421915"/>
    <w:rsid w:val="004602FA"/>
    <w:rsid w:val="00464C14"/>
    <w:rsid w:val="00466F49"/>
    <w:rsid w:val="004B35B6"/>
    <w:rsid w:val="004C6C5E"/>
    <w:rsid w:val="005336F3"/>
    <w:rsid w:val="005A126E"/>
    <w:rsid w:val="00642EA8"/>
    <w:rsid w:val="00644A31"/>
    <w:rsid w:val="006472DD"/>
    <w:rsid w:val="0068129B"/>
    <w:rsid w:val="006873D1"/>
    <w:rsid w:val="0068751A"/>
    <w:rsid w:val="006B047F"/>
    <w:rsid w:val="006D5F46"/>
    <w:rsid w:val="007032ED"/>
    <w:rsid w:val="007105AB"/>
    <w:rsid w:val="0078538A"/>
    <w:rsid w:val="00810E10"/>
    <w:rsid w:val="008B2682"/>
    <w:rsid w:val="009A6C86"/>
    <w:rsid w:val="00A12387"/>
    <w:rsid w:val="00A161A2"/>
    <w:rsid w:val="00A2056F"/>
    <w:rsid w:val="00AE5440"/>
    <w:rsid w:val="00AF11A1"/>
    <w:rsid w:val="00AF24FE"/>
    <w:rsid w:val="00B23AE8"/>
    <w:rsid w:val="00B816AF"/>
    <w:rsid w:val="00B962A0"/>
    <w:rsid w:val="00BC6052"/>
    <w:rsid w:val="00C078B4"/>
    <w:rsid w:val="00C31C4D"/>
    <w:rsid w:val="00CB5783"/>
    <w:rsid w:val="00D270D9"/>
    <w:rsid w:val="00D67D7C"/>
    <w:rsid w:val="00D80D58"/>
    <w:rsid w:val="00DD6259"/>
    <w:rsid w:val="00E26D81"/>
    <w:rsid w:val="00E40894"/>
    <w:rsid w:val="00E41BBE"/>
    <w:rsid w:val="00E568C3"/>
    <w:rsid w:val="00F20CED"/>
    <w:rsid w:val="00F47B84"/>
    <w:rsid w:val="00F94370"/>
    <w:rsid w:val="00F9785F"/>
    <w:rsid w:val="00FA2468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87F4"/>
  <w15:chartTrackingRefBased/>
  <w15:docId w15:val="{F9C653D8-6ADF-4D85-8D06-10A18BB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5E"/>
  </w:style>
  <w:style w:type="paragraph" w:styleId="Footer">
    <w:name w:val="footer"/>
    <w:basedOn w:val="Normal"/>
    <w:link w:val="FooterChar"/>
    <w:uiPriority w:val="99"/>
    <w:unhideWhenUsed/>
    <w:rsid w:val="004C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5E"/>
  </w:style>
  <w:style w:type="paragraph" w:styleId="ListParagraph">
    <w:name w:val="List Paragraph"/>
    <w:basedOn w:val="Normal"/>
    <w:uiPriority w:val="34"/>
    <w:qFormat/>
    <w:rsid w:val="004C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14</cp:revision>
  <cp:lastPrinted>2019-10-09T19:18:00Z</cp:lastPrinted>
  <dcterms:created xsi:type="dcterms:W3CDTF">2020-05-07T20:48:00Z</dcterms:created>
  <dcterms:modified xsi:type="dcterms:W3CDTF">2020-05-08T02:40:00Z</dcterms:modified>
</cp:coreProperties>
</file>