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0"/>
        <w:gridCol w:w="6210"/>
      </w:tblGrid>
      <w:tr w:rsidR="00C3665B" w:rsidRPr="00FC1A7C" w:rsidTr="00380C0C">
        <w:tc>
          <w:tcPr>
            <w:tcW w:w="10890" w:type="dxa"/>
            <w:gridSpan w:val="2"/>
          </w:tcPr>
          <w:p w:rsidR="00CF31EA" w:rsidRPr="00FC1A7C" w:rsidRDefault="00C3665B" w:rsidP="00CF31EA">
            <w:pPr>
              <w:rPr>
                <w:rFonts w:cs="Tahoma"/>
                <w:b/>
                <w:sz w:val="24"/>
                <w:szCs w:val="24"/>
              </w:rPr>
            </w:pPr>
            <w:r w:rsidRPr="00FC1A7C">
              <w:rPr>
                <w:rFonts w:cs="Tahoma"/>
                <w:b/>
                <w:sz w:val="24"/>
                <w:szCs w:val="24"/>
              </w:rPr>
              <w:t>AP</w:t>
            </w:r>
            <w:r w:rsidR="00CF31EA" w:rsidRPr="00FC1A7C">
              <w:rPr>
                <w:rFonts w:cs="Tahoma"/>
                <w:b/>
                <w:sz w:val="24"/>
                <w:szCs w:val="24"/>
              </w:rPr>
              <w:t xml:space="preserve"> – </w:t>
            </w:r>
            <w:r w:rsidRPr="00FC1A7C">
              <w:rPr>
                <w:rFonts w:cs="Tahoma"/>
                <w:b/>
                <w:sz w:val="24"/>
                <w:szCs w:val="24"/>
              </w:rPr>
              <w:t>U</w:t>
            </w:r>
            <w:r w:rsidR="00CF31EA" w:rsidRPr="00FC1A7C">
              <w:rPr>
                <w:rFonts w:cs="Tahoma"/>
                <w:b/>
                <w:sz w:val="24"/>
                <w:szCs w:val="24"/>
              </w:rPr>
              <w:t xml:space="preserve">nited </w:t>
            </w:r>
            <w:r w:rsidRPr="00FC1A7C">
              <w:rPr>
                <w:rFonts w:cs="Tahoma"/>
                <w:b/>
                <w:sz w:val="24"/>
                <w:szCs w:val="24"/>
              </w:rPr>
              <w:t>S</w:t>
            </w:r>
            <w:r w:rsidR="00CF31EA" w:rsidRPr="00FC1A7C">
              <w:rPr>
                <w:rFonts w:cs="Tahoma"/>
                <w:b/>
                <w:sz w:val="24"/>
                <w:szCs w:val="24"/>
              </w:rPr>
              <w:t xml:space="preserve">tates </w:t>
            </w:r>
            <w:r w:rsidRPr="00FC1A7C">
              <w:rPr>
                <w:rFonts w:cs="Tahoma"/>
                <w:b/>
                <w:sz w:val="24"/>
                <w:szCs w:val="24"/>
              </w:rPr>
              <w:t>H</w:t>
            </w:r>
            <w:r w:rsidR="00CF31EA" w:rsidRPr="00FC1A7C">
              <w:rPr>
                <w:rFonts w:cs="Tahoma"/>
                <w:b/>
                <w:sz w:val="24"/>
                <w:szCs w:val="24"/>
              </w:rPr>
              <w:t>istory</w:t>
            </w:r>
            <w:r w:rsidRPr="00FC1A7C">
              <w:rPr>
                <w:rFonts w:cs="Tahoma"/>
                <w:b/>
                <w:sz w:val="24"/>
                <w:szCs w:val="24"/>
              </w:rPr>
              <w:t xml:space="preserve"> </w:t>
            </w:r>
          </w:p>
          <w:p w:rsidR="00FF5165" w:rsidRPr="00FC1A7C" w:rsidRDefault="00C3665B" w:rsidP="00CF31EA">
            <w:pPr>
              <w:rPr>
                <w:rFonts w:cs="Tahoma"/>
                <w:b/>
              </w:rPr>
            </w:pPr>
            <w:r w:rsidRPr="00FC1A7C">
              <w:rPr>
                <w:rFonts w:cs="Tahoma"/>
                <w:b/>
              </w:rPr>
              <w:t xml:space="preserve">DBQ </w:t>
            </w:r>
            <w:r w:rsidR="00390D11">
              <w:rPr>
                <w:rFonts w:cs="Tahoma"/>
                <w:b/>
              </w:rPr>
              <w:t>–</w:t>
            </w:r>
            <w:r w:rsidR="001563DC" w:rsidRPr="00FC1A7C">
              <w:rPr>
                <w:rFonts w:cs="Tahoma"/>
                <w:b/>
              </w:rPr>
              <w:t xml:space="preserve"> </w:t>
            </w:r>
            <w:r w:rsidRPr="00FC1A7C">
              <w:rPr>
                <w:rFonts w:cs="Tahoma"/>
                <w:b/>
              </w:rPr>
              <w:t>Rubric</w:t>
            </w:r>
            <w:r w:rsidR="00A5688D">
              <w:rPr>
                <w:rFonts w:cs="Tahoma"/>
                <w:b/>
              </w:rPr>
              <w:t xml:space="preserve"> (FALL</w:t>
            </w:r>
            <w:bookmarkStart w:id="0" w:name="_GoBack"/>
            <w:bookmarkEnd w:id="0"/>
            <w:r w:rsidR="005852D1">
              <w:rPr>
                <w:rFonts w:cs="Tahoma"/>
                <w:b/>
              </w:rPr>
              <w:t xml:space="preserve"> 2018</w:t>
            </w:r>
            <w:r w:rsidR="00390D11">
              <w:rPr>
                <w:rFonts w:cs="Tahoma"/>
                <w:b/>
              </w:rPr>
              <w:t>)</w:t>
            </w:r>
          </w:p>
        </w:tc>
      </w:tr>
      <w:tr w:rsidR="00471E5D" w:rsidRPr="00FC1A7C" w:rsidTr="00380C0C">
        <w:tc>
          <w:tcPr>
            <w:tcW w:w="4680" w:type="dxa"/>
          </w:tcPr>
          <w:p w:rsidR="008F24DB" w:rsidRPr="00C62014" w:rsidRDefault="008F24DB" w:rsidP="0023788B">
            <w:pPr>
              <w:rPr>
                <w:rFonts w:cs="Tahoma"/>
                <w:b/>
                <w:sz w:val="8"/>
                <w:szCs w:val="8"/>
                <w:highlight w:val="yellow"/>
              </w:rPr>
            </w:pPr>
          </w:p>
          <w:p w:rsidR="00471E5D" w:rsidRPr="00C62014" w:rsidRDefault="00471E5D" w:rsidP="0023788B">
            <w:pPr>
              <w:rPr>
                <w:rFonts w:cs="Tahoma"/>
                <w:b/>
                <w:highlight w:val="yellow"/>
              </w:rPr>
            </w:pPr>
            <w:r w:rsidRPr="00C62014">
              <w:rPr>
                <w:rFonts w:cs="Tahoma"/>
                <w:b/>
                <w:highlight w:val="yellow"/>
              </w:rPr>
              <w:t>Name:</w:t>
            </w:r>
            <w:r w:rsidR="006538F1" w:rsidRPr="00C62014">
              <w:rPr>
                <w:rFonts w:cs="Tahoma"/>
                <w:highlight w:val="yellow"/>
              </w:rPr>
              <w:t xml:space="preserve"> </w:t>
            </w:r>
            <w:r w:rsidRPr="00C62014">
              <w:rPr>
                <w:rFonts w:cs="Tahoma"/>
                <w:highlight w:val="yellow"/>
              </w:rPr>
              <w:t>__________________________</w:t>
            </w:r>
            <w:r w:rsidR="00390D11" w:rsidRPr="00C62014">
              <w:rPr>
                <w:rFonts w:cs="Tahoma"/>
                <w:highlight w:val="yellow"/>
              </w:rPr>
              <w:t>_</w:t>
            </w:r>
            <w:r w:rsidR="00242768" w:rsidRPr="00C62014">
              <w:rPr>
                <w:rFonts w:cs="Tahoma"/>
                <w:highlight w:val="yellow"/>
              </w:rPr>
              <w:t>_____</w:t>
            </w:r>
          </w:p>
        </w:tc>
        <w:tc>
          <w:tcPr>
            <w:tcW w:w="6210" w:type="dxa"/>
          </w:tcPr>
          <w:p w:rsidR="008F24DB" w:rsidRPr="00C62014" w:rsidRDefault="008F24DB" w:rsidP="0023788B">
            <w:pPr>
              <w:jc w:val="center"/>
              <w:rPr>
                <w:rFonts w:cs="Tahoma"/>
                <w:b/>
                <w:sz w:val="8"/>
                <w:szCs w:val="8"/>
                <w:highlight w:val="yellow"/>
              </w:rPr>
            </w:pPr>
          </w:p>
          <w:p w:rsidR="00471E5D" w:rsidRPr="00C62014" w:rsidRDefault="006538F1" w:rsidP="0023788B">
            <w:pPr>
              <w:rPr>
                <w:rFonts w:cs="Tahoma"/>
                <w:b/>
                <w:highlight w:val="yellow"/>
              </w:rPr>
            </w:pPr>
            <w:r w:rsidRPr="00C62014">
              <w:rPr>
                <w:rFonts w:cs="Tahoma"/>
                <w:b/>
                <w:highlight w:val="yellow"/>
              </w:rPr>
              <w:t xml:space="preserve">Essay topic: </w:t>
            </w:r>
            <w:r w:rsidR="00390D11" w:rsidRPr="00C62014">
              <w:rPr>
                <w:rFonts w:cs="Tahoma"/>
                <w:highlight w:val="yellow"/>
              </w:rPr>
              <w:t xml:space="preserve">   </w:t>
            </w:r>
            <w:r w:rsidR="00390D11" w:rsidRPr="00C62014">
              <w:rPr>
                <w:rFonts w:cs="Tahoma"/>
                <w:b/>
                <w:highlight w:val="yellow"/>
              </w:rPr>
              <w:t xml:space="preserve"> </w:t>
            </w:r>
            <w:r w:rsidR="00C62014">
              <w:rPr>
                <w:rFonts w:cs="Tahoma"/>
                <w:b/>
                <w:highlight w:val="yellow"/>
              </w:rPr>
              <w:t xml:space="preserve">                            </w:t>
            </w:r>
            <w:r w:rsidR="00390D11" w:rsidRPr="00C62014">
              <w:rPr>
                <w:rFonts w:cs="Tahoma"/>
                <w:b/>
                <w:highlight w:val="yellow"/>
              </w:rPr>
              <w:t>Date</w:t>
            </w:r>
            <w:r w:rsidR="00390D11" w:rsidRPr="00C62014">
              <w:rPr>
                <w:rFonts w:cs="Tahoma"/>
                <w:highlight w:val="yellow"/>
              </w:rPr>
              <w:t xml:space="preserve"> ______________________</w:t>
            </w:r>
          </w:p>
        </w:tc>
      </w:tr>
      <w:tr w:rsidR="00471E5D" w:rsidRPr="00FC1A7C" w:rsidTr="00380C0C">
        <w:tc>
          <w:tcPr>
            <w:tcW w:w="4680" w:type="dxa"/>
          </w:tcPr>
          <w:p w:rsidR="00471E5D" w:rsidRPr="0023788B" w:rsidRDefault="00471E5D" w:rsidP="00471E5D">
            <w:pPr>
              <w:rPr>
                <w:rFonts w:cs="Tahoma"/>
                <w:b/>
                <w:sz w:val="8"/>
                <w:szCs w:val="8"/>
              </w:rPr>
            </w:pPr>
          </w:p>
        </w:tc>
        <w:tc>
          <w:tcPr>
            <w:tcW w:w="6210" w:type="dxa"/>
          </w:tcPr>
          <w:p w:rsidR="00471E5D" w:rsidRPr="00FC1A7C" w:rsidRDefault="00471E5D" w:rsidP="008F24DB">
            <w:pPr>
              <w:rPr>
                <w:rFonts w:cs="Tahoma"/>
                <w:b/>
              </w:rPr>
            </w:pPr>
          </w:p>
        </w:tc>
      </w:tr>
    </w:tbl>
    <w:tbl>
      <w:tblPr>
        <w:tblStyle w:val="MediumShading2"/>
        <w:tblW w:w="5313" w:type="pct"/>
        <w:tblBorders>
          <w:left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19"/>
        <w:gridCol w:w="2608"/>
        <w:gridCol w:w="2882"/>
        <w:gridCol w:w="3061"/>
        <w:gridCol w:w="979"/>
      </w:tblGrid>
      <w:tr w:rsidR="002C1E4D" w:rsidRPr="00FC1A7C" w:rsidTr="00083F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pct"/>
            <w:tcBorders>
              <w:top w:val="none" w:sz="0" w:space="0" w:color="auto"/>
              <w:left w:val="none" w:sz="0" w:space="0" w:color="auto"/>
              <w:bottom w:val="none" w:sz="0" w:space="0" w:color="auto"/>
              <w:right w:val="none" w:sz="0" w:space="0" w:color="auto"/>
            </w:tcBorders>
            <w:shd w:val="clear" w:color="auto" w:fill="auto"/>
          </w:tcPr>
          <w:p w:rsidR="002C1E4D" w:rsidRPr="0023788B" w:rsidRDefault="002C1E4D" w:rsidP="00471E5D">
            <w:pPr>
              <w:tabs>
                <w:tab w:val="left" w:pos="1245"/>
              </w:tabs>
              <w:rPr>
                <w:color w:val="auto"/>
                <w:sz w:val="8"/>
                <w:szCs w:val="8"/>
              </w:rPr>
            </w:pPr>
          </w:p>
          <w:p w:rsidR="00AB5D35" w:rsidRDefault="0023788B" w:rsidP="0023788B">
            <w:pPr>
              <w:tabs>
                <w:tab w:val="left" w:pos="1245"/>
              </w:tabs>
              <w:jc w:val="center"/>
              <w:rPr>
                <w:color w:val="auto"/>
              </w:rPr>
            </w:pPr>
            <w:r>
              <w:rPr>
                <w:color w:val="auto"/>
              </w:rPr>
              <w:t>Category</w:t>
            </w:r>
          </w:p>
          <w:p w:rsidR="0023788B" w:rsidRPr="0023788B" w:rsidRDefault="0023788B" w:rsidP="0023788B">
            <w:pPr>
              <w:tabs>
                <w:tab w:val="left" w:pos="1245"/>
              </w:tabs>
              <w:jc w:val="center"/>
              <w:rPr>
                <w:color w:val="auto"/>
                <w:sz w:val="8"/>
                <w:szCs w:val="8"/>
              </w:rPr>
            </w:pPr>
          </w:p>
        </w:tc>
        <w:tc>
          <w:tcPr>
            <w:tcW w:w="1191" w:type="pct"/>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2C1E4D" w:rsidRPr="0023788B" w:rsidRDefault="001F4E3B" w:rsidP="008F24DB">
            <w:pPr>
              <w:tabs>
                <w:tab w:val="left" w:pos="1245"/>
              </w:tabs>
              <w:jc w:val="center"/>
              <w:cnfStyle w:val="100000000000" w:firstRow="1" w:lastRow="0" w:firstColumn="0" w:lastColumn="0" w:oddVBand="0" w:evenVBand="0" w:oddHBand="0" w:evenHBand="0" w:firstRowFirstColumn="0" w:firstRowLastColumn="0" w:lastRowFirstColumn="0" w:lastRowLastColumn="0"/>
              <w:rPr>
                <w:color w:val="auto"/>
              </w:rPr>
            </w:pPr>
            <w:r w:rsidRPr="0023788B">
              <w:rPr>
                <w:color w:val="auto"/>
              </w:rPr>
              <w:t>Scoring Criteria</w:t>
            </w:r>
          </w:p>
        </w:tc>
        <w:tc>
          <w:tcPr>
            <w:tcW w:w="1316" w:type="pct"/>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2C1E4D" w:rsidRPr="0023788B" w:rsidRDefault="001F4E3B" w:rsidP="008F24DB">
            <w:pPr>
              <w:tabs>
                <w:tab w:val="left" w:pos="1245"/>
              </w:tabs>
              <w:jc w:val="center"/>
              <w:cnfStyle w:val="100000000000" w:firstRow="1" w:lastRow="0" w:firstColumn="0" w:lastColumn="0" w:oddVBand="0" w:evenVBand="0" w:oddHBand="0" w:evenHBand="0" w:firstRowFirstColumn="0" w:firstRowLastColumn="0" w:lastRowFirstColumn="0" w:lastRowLastColumn="0"/>
              <w:rPr>
                <w:color w:val="auto"/>
              </w:rPr>
            </w:pPr>
            <w:r w:rsidRPr="0023788B">
              <w:rPr>
                <w:color w:val="auto"/>
              </w:rPr>
              <w:t>Decision Rules</w:t>
            </w:r>
          </w:p>
        </w:tc>
        <w:tc>
          <w:tcPr>
            <w:tcW w:w="1398" w:type="pct"/>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2C1E4D" w:rsidRPr="0023788B" w:rsidRDefault="001F4E3B" w:rsidP="008F24DB">
            <w:pPr>
              <w:tabs>
                <w:tab w:val="left" w:pos="1245"/>
              </w:tabs>
              <w:jc w:val="center"/>
              <w:cnfStyle w:val="100000000000" w:firstRow="1" w:lastRow="0" w:firstColumn="0" w:lastColumn="0" w:oddVBand="0" w:evenVBand="0" w:oddHBand="0" w:evenHBand="0" w:firstRowFirstColumn="0" w:firstRowLastColumn="0" w:lastRowFirstColumn="0" w:lastRowLastColumn="0"/>
              <w:rPr>
                <w:color w:val="auto"/>
              </w:rPr>
            </w:pPr>
            <w:r w:rsidRPr="0023788B">
              <w:rPr>
                <w:color w:val="auto"/>
              </w:rPr>
              <w:t>Comments</w:t>
            </w:r>
          </w:p>
        </w:tc>
        <w:tc>
          <w:tcPr>
            <w:tcW w:w="447" w:type="pct"/>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2C1E4D" w:rsidRPr="0023788B" w:rsidRDefault="001F4E3B" w:rsidP="001F4E3B">
            <w:pPr>
              <w:tabs>
                <w:tab w:val="left" w:pos="1245"/>
              </w:tabs>
              <w:jc w:val="center"/>
              <w:cnfStyle w:val="100000000000" w:firstRow="1" w:lastRow="0" w:firstColumn="0" w:lastColumn="0" w:oddVBand="0" w:evenVBand="0" w:oddHBand="0" w:evenHBand="0" w:firstRowFirstColumn="0" w:firstRowLastColumn="0" w:lastRowFirstColumn="0" w:lastRowLastColumn="0"/>
              <w:rPr>
                <w:color w:val="auto"/>
              </w:rPr>
            </w:pPr>
            <w:r w:rsidRPr="0023788B">
              <w:rPr>
                <w:color w:val="auto"/>
              </w:rPr>
              <w:t>Scores</w:t>
            </w:r>
          </w:p>
        </w:tc>
      </w:tr>
      <w:tr w:rsidR="002C1E4D" w:rsidRPr="00FC1A7C" w:rsidTr="00C11CF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648" w:type="pct"/>
            <w:tcBorders>
              <w:left w:val="none" w:sz="0" w:space="0" w:color="auto"/>
              <w:bottom w:val="none" w:sz="0" w:space="0" w:color="auto"/>
              <w:right w:val="none" w:sz="0" w:space="0" w:color="auto"/>
            </w:tcBorders>
            <w:shd w:val="clear" w:color="auto" w:fill="C2D69B" w:themeFill="accent3" w:themeFillTint="99"/>
            <w:vAlign w:val="center"/>
          </w:tcPr>
          <w:p w:rsidR="00A71CAA" w:rsidRPr="00092A48" w:rsidRDefault="00A71CAA" w:rsidP="000859D2">
            <w:pPr>
              <w:tabs>
                <w:tab w:val="left" w:pos="1245"/>
              </w:tabs>
              <w:jc w:val="center"/>
              <w:rPr>
                <w:color w:val="auto"/>
                <w:sz w:val="14"/>
                <w:szCs w:val="14"/>
              </w:rPr>
            </w:pPr>
            <w:r w:rsidRPr="00092A48">
              <w:rPr>
                <w:color w:val="auto"/>
                <w:sz w:val="14"/>
                <w:szCs w:val="14"/>
              </w:rPr>
              <w:t>PART A</w:t>
            </w:r>
          </w:p>
          <w:p w:rsidR="002C1E4D" w:rsidRPr="00092A48" w:rsidRDefault="000859D2" w:rsidP="000859D2">
            <w:pPr>
              <w:tabs>
                <w:tab w:val="left" w:pos="1245"/>
              </w:tabs>
              <w:jc w:val="center"/>
              <w:rPr>
                <w:color w:val="auto"/>
                <w:sz w:val="14"/>
                <w:szCs w:val="14"/>
              </w:rPr>
            </w:pPr>
            <w:r w:rsidRPr="00092A48">
              <w:rPr>
                <w:color w:val="auto"/>
                <w:sz w:val="14"/>
                <w:szCs w:val="14"/>
              </w:rPr>
              <w:t>Thesis</w:t>
            </w:r>
          </w:p>
          <w:p w:rsidR="000859D2" w:rsidRPr="00092A48" w:rsidRDefault="00A71CAA" w:rsidP="000859D2">
            <w:pPr>
              <w:tabs>
                <w:tab w:val="left" w:pos="1245"/>
              </w:tabs>
              <w:jc w:val="center"/>
              <w:rPr>
                <w:color w:val="auto"/>
                <w:sz w:val="14"/>
                <w:szCs w:val="14"/>
              </w:rPr>
            </w:pPr>
            <w:r w:rsidRPr="00092A48">
              <w:rPr>
                <w:color w:val="auto"/>
                <w:sz w:val="14"/>
                <w:szCs w:val="14"/>
              </w:rPr>
              <w:t>(0-1 point</w:t>
            </w:r>
            <w:r w:rsidR="000859D2" w:rsidRPr="00092A48">
              <w:rPr>
                <w:color w:val="auto"/>
                <w:sz w:val="14"/>
                <w:szCs w:val="14"/>
              </w:rPr>
              <w:t>)</w:t>
            </w:r>
          </w:p>
        </w:tc>
        <w:tc>
          <w:tcPr>
            <w:tcW w:w="1191" w:type="pct"/>
            <w:shd w:val="clear" w:color="auto" w:fill="F2F2F2" w:themeFill="background1" w:themeFillShade="F2"/>
          </w:tcPr>
          <w:p w:rsidR="001F4E3B" w:rsidRPr="00092A48" w:rsidRDefault="001F4E3B" w:rsidP="001F4E3B">
            <w:pPr>
              <w:pStyle w:val="Default"/>
              <w:numPr>
                <w:ilvl w:val="0"/>
                <w:numId w:val="10"/>
              </w:numPr>
              <w:ind w:left="161" w:hanging="18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14"/>
                <w:szCs w:val="14"/>
              </w:rPr>
            </w:pPr>
            <w:r w:rsidRPr="00092A48">
              <w:rPr>
                <w:rFonts w:asciiTheme="minorHAnsi" w:hAnsiTheme="minorHAnsi" w:cs="Tahoma"/>
                <w:color w:val="auto"/>
                <w:sz w:val="14"/>
                <w:szCs w:val="14"/>
              </w:rPr>
              <w:t>Responds to the prompt with a historically defensible thesis/claim that establishes a line of reasoning.</w:t>
            </w:r>
          </w:p>
          <w:p w:rsidR="00FA2C8E" w:rsidRPr="00092A48" w:rsidRDefault="00FA2C8E" w:rsidP="001F4E3B">
            <w:pPr>
              <w:pStyle w:val="Default"/>
              <w:ind w:left="161"/>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14"/>
                <w:szCs w:val="14"/>
              </w:rPr>
            </w:pPr>
          </w:p>
        </w:tc>
        <w:tc>
          <w:tcPr>
            <w:tcW w:w="1316" w:type="pct"/>
            <w:shd w:val="clear" w:color="auto" w:fill="F2F2F2" w:themeFill="background1" w:themeFillShade="F2"/>
          </w:tcPr>
          <w:p w:rsidR="001F4E3B" w:rsidRPr="00092A48" w:rsidRDefault="001F4E3B" w:rsidP="001F4E3B">
            <w:pPr>
              <w:pStyle w:val="Default"/>
              <w:numPr>
                <w:ilvl w:val="0"/>
                <w:numId w:val="10"/>
              </w:numPr>
              <w:ind w:left="161" w:hanging="180"/>
              <w:cnfStyle w:val="000000100000" w:firstRow="0" w:lastRow="0" w:firstColumn="0" w:lastColumn="0" w:oddVBand="0" w:evenVBand="0" w:oddHBand="1" w:evenHBand="0" w:firstRowFirstColumn="0" w:firstRowLastColumn="0" w:lastRowFirstColumn="0" w:lastRowLastColumn="0"/>
              <w:rPr>
                <w:rFonts w:asciiTheme="minorHAnsi" w:hAnsiTheme="minorHAnsi" w:cs="Tahoma"/>
                <w:color w:val="auto"/>
                <w:sz w:val="14"/>
                <w:szCs w:val="14"/>
              </w:rPr>
            </w:pPr>
            <w:r w:rsidRPr="00092A48">
              <w:rPr>
                <w:rFonts w:asciiTheme="minorHAnsi" w:hAnsiTheme="minorHAnsi" w:cs="Tahoma"/>
                <w:color w:val="auto"/>
                <w:sz w:val="14"/>
                <w:szCs w:val="14"/>
              </w:rPr>
              <w:t>To earn this point, the Thesis must make a claim that responds to the prompt rather than restating or rephrasing the prompt.  The Thesis must consist of one or more sentences located in one place, either in the introduction or the conclusion</w:t>
            </w:r>
          </w:p>
          <w:p w:rsidR="00AB5D35" w:rsidRPr="00092A48" w:rsidRDefault="00AB5D35" w:rsidP="001F4E3B">
            <w:pPr>
              <w:pStyle w:val="ListParagraph"/>
              <w:tabs>
                <w:tab w:val="left" w:pos="2130"/>
                <w:tab w:val="left" w:pos="2610"/>
              </w:tabs>
              <w:ind w:left="219"/>
              <w:cnfStyle w:val="000000100000" w:firstRow="0" w:lastRow="0" w:firstColumn="0" w:lastColumn="0" w:oddVBand="0" w:evenVBand="0" w:oddHBand="1" w:evenHBand="0" w:firstRowFirstColumn="0" w:firstRowLastColumn="0" w:lastRowFirstColumn="0" w:lastRowLastColumn="0"/>
              <w:rPr>
                <w:rFonts w:cs="Tahoma"/>
                <w:sz w:val="14"/>
                <w:szCs w:val="14"/>
              </w:rPr>
            </w:pPr>
          </w:p>
        </w:tc>
        <w:tc>
          <w:tcPr>
            <w:tcW w:w="1398" w:type="pct"/>
            <w:shd w:val="clear" w:color="auto" w:fill="F2F2F2" w:themeFill="background1" w:themeFillShade="F2"/>
          </w:tcPr>
          <w:p w:rsidR="00AB5D35" w:rsidRPr="00092A48" w:rsidRDefault="00AB5D35" w:rsidP="002C1E4D">
            <w:pPr>
              <w:pStyle w:val="ListParagraph"/>
              <w:tabs>
                <w:tab w:val="left" w:pos="1245"/>
              </w:tabs>
              <w:cnfStyle w:val="000000100000" w:firstRow="0" w:lastRow="0" w:firstColumn="0" w:lastColumn="0" w:oddVBand="0" w:evenVBand="0" w:oddHBand="1" w:evenHBand="0" w:firstRowFirstColumn="0" w:firstRowLastColumn="0" w:lastRowFirstColumn="0" w:lastRowLastColumn="0"/>
              <w:rPr>
                <w:rFonts w:cs="Tahoma"/>
                <w:sz w:val="14"/>
                <w:szCs w:val="14"/>
              </w:rPr>
            </w:pPr>
          </w:p>
          <w:p w:rsidR="00AB5D35" w:rsidRPr="00092A48" w:rsidRDefault="00AB5D35" w:rsidP="00AB5D35">
            <w:pPr>
              <w:pStyle w:val="ListParagraph"/>
              <w:tabs>
                <w:tab w:val="left" w:pos="1245"/>
              </w:tabs>
              <w:cnfStyle w:val="000000100000" w:firstRow="0" w:lastRow="0" w:firstColumn="0" w:lastColumn="0" w:oddVBand="0" w:evenVBand="0" w:oddHBand="1" w:evenHBand="0" w:firstRowFirstColumn="0" w:firstRowLastColumn="0" w:lastRowFirstColumn="0" w:lastRowLastColumn="0"/>
              <w:rPr>
                <w:rFonts w:cs="Tahoma"/>
                <w:sz w:val="14"/>
                <w:szCs w:val="14"/>
              </w:rPr>
            </w:pPr>
          </w:p>
        </w:tc>
        <w:tc>
          <w:tcPr>
            <w:tcW w:w="447" w:type="pct"/>
            <w:shd w:val="clear" w:color="auto" w:fill="F2F2F2" w:themeFill="background1" w:themeFillShade="F2"/>
          </w:tcPr>
          <w:p w:rsidR="0063179F" w:rsidRDefault="0063179F" w:rsidP="001F4E3B">
            <w:pPr>
              <w:tabs>
                <w:tab w:val="left" w:pos="1245"/>
              </w:tabs>
              <w:jc w:val="center"/>
              <w:cnfStyle w:val="000000100000" w:firstRow="0" w:lastRow="0" w:firstColumn="0" w:lastColumn="0" w:oddVBand="0" w:evenVBand="0" w:oddHBand="1" w:evenHBand="0" w:firstRowFirstColumn="0" w:firstRowLastColumn="0" w:lastRowFirstColumn="0" w:lastRowLastColumn="0"/>
              <w:rPr>
                <w:rFonts w:cs="Tahoma"/>
                <w:b/>
                <w:sz w:val="14"/>
                <w:szCs w:val="14"/>
              </w:rPr>
            </w:pPr>
          </w:p>
          <w:p w:rsidR="00E84248" w:rsidRDefault="000859D2" w:rsidP="001F4E3B">
            <w:pPr>
              <w:tabs>
                <w:tab w:val="left" w:pos="1245"/>
              </w:tabs>
              <w:jc w:val="center"/>
              <w:cnfStyle w:val="000000100000" w:firstRow="0" w:lastRow="0" w:firstColumn="0" w:lastColumn="0" w:oddVBand="0" w:evenVBand="0" w:oddHBand="1" w:evenHBand="0" w:firstRowFirstColumn="0" w:firstRowLastColumn="0" w:lastRowFirstColumn="0" w:lastRowLastColumn="0"/>
              <w:rPr>
                <w:rFonts w:cs="Tahoma"/>
                <w:b/>
                <w:sz w:val="14"/>
                <w:szCs w:val="14"/>
              </w:rPr>
            </w:pPr>
            <w:r w:rsidRPr="00092A48">
              <w:rPr>
                <w:rFonts w:cs="Tahoma"/>
                <w:b/>
                <w:sz w:val="14"/>
                <w:szCs w:val="14"/>
              </w:rPr>
              <w:t xml:space="preserve">Points </w:t>
            </w:r>
          </w:p>
          <w:p w:rsidR="002C1E4D" w:rsidRPr="00092A48" w:rsidRDefault="000859D2" w:rsidP="001F4E3B">
            <w:pPr>
              <w:tabs>
                <w:tab w:val="left" w:pos="1245"/>
              </w:tabs>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092A48">
              <w:rPr>
                <w:rFonts w:cs="Tahoma"/>
                <w:sz w:val="14"/>
                <w:szCs w:val="14"/>
              </w:rPr>
              <w:t>____</w:t>
            </w:r>
          </w:p>
        </w:tc>
      </w:tr>
      <w:tr w:rsidR="002C1E4D" w:rsidRPr="00FC1A7C" w:rsidTr="00083FD6">
        <w:trPr>
          <w:cantSplit/>
          <w:trHeight w:val="1134"/>
        </w:trPr>
        <w:tc>
          <w:tcPr>
            <w:cnfStyle w:val="001000000000" w:firstRow="0" w:lastRow="0" w:firstColumn="1" w:lastColumn="0" w:oddVBand="0" w:evenVBand="0" w:oddHBand="0" w:evenHBand="0" w:firstRowFirstColumn="0" w:firstRowLastColumn="0" w:lastRowFirstColumn="0" w:lastRowLastColumn="0"/>
            <w:tcW w:w="648" w:type="pct"/>
            <w:tcBorders>
              <w:left w:val="none" w:sz="0" w:space="0" w:color="auto"/>
              <w:bottom w:val="none" w:sz="0" w:space="0" w:color="auto"/>
              <w:right w:val="none" w:sz="0" w:space="0" w:color="auto"/>
            </w:tcBorders>
            <w:shd w:val="clear" w:color="auto" w:fill="C2D69B" w:themeFill="accent3" w:themeFillTint="99"/>
            <w:vAlign w:val="center"/>
          </w:tcPr>
          <w:p w:rsidR="00A71CAA" w:rsidRPr="00092A48" w:rsidRDefault="00A71CAA" w:rsidP="004A2A8D">
            <w:pPr>
              <w:tabs>
                <w:tab w:val="left" w:pos="1245"/>
              </w:tabs>
              <w:jc w:val="center"/>
              <w:rPr>
                <w:color w:val="auto"/>
                <w:sz w:val="14"/>
                <w:szCs w:val="14"/>
              </w:rPr>
            </w:pPr>
            <w:r w:rsidRPr="00092A48">
              <w:rPr>
                <w:color w:val="auto"/>
                <w:sz w:val="14"/>
                <w:szCs w:val="14"/>
              </w:rPr>
              <w:t>PART B</w:t>
            </w:r>
          </w:p>
          <w:p w:rsidR="000859D2" w:rsidRPr="00092A48" w:rsidRDefault="00A71CAA" w:rsidP="004A2A8D">
            <w:pPr>
              <w:tabs>
                <w:tab w:val="left" w:pos="1245"/>
              </w:tabs>
              <w:jc w:val="center"/>
              <w:rPr>
                <w:color w:val="auto"/>
                <w:sz w:val="14"/>
                <w:szCs w:val="14"/>
              </w:rPr>
            </w:pPr>
            <w:r w:rsidRPr="00092A48">
              <w:rPr>
                <w:color w:val="auto"/>
                <w:sz w:val="14"/>
                <w:szCs w:val="14"/>
              </w:rPr>
              <w:t>Contextualization</w:t>
            </w:r>
            <w:r w:rsidR="00AC6EDE" w:rsidRPr="00092A48">
              <w:rPr>
                <w:color w:val="auto"/>
                <w:sz w:val="14"/>
                <w:szCs w:val="14"/>
              </w:rPr>
              <w:t xml:space="preserve"> </w:t>
            </w:r>
          </w:p>
          <w:p w:rsidR="002C1E4D" w:rsidRPr="00092A48" w:rsidRDefault="00270A37" w:rsidP="004A2A8D">
            <w:pPr>
              <w:tabs>
                <w:tab w:val="left" w:pos="1245"/>
              </w:tabs>
              <w:jc w:val="center"/>
              <w:rPr>
                <w:color w:val="auto"/>
                <w:sz w:val="14"/>
                <w:szCs w:val="14"/>
              </w:rPr>
            </w:pPr>
            <w:r>
              <w:rPr>
                <w:color w:val="auto"/>
                <w:sz w:val="14"/>
                <w:szCs w:val="14"/>
              </w:rPr>
              <w:t>(0-1</w:t>
            </w:r>
            <w:r w:rsidR="00D814B8" w:rsidRPr="00092A48">
              <w:rPr>
                <w:color w:val="auto"/>
                <w:sz w:val="14"/>
                <w:szCs w:val="14"/>
              </w:rPr>
              <w:t xml:space="preserve"> points</w:t>
            </w:r>
            <w:r w:rsidR="002C1E4D" w:rsidRPr="00092A48">
              <w:rPr>
                <w:color w:val="auto"/>
                <w:sz w:val="14"/>
                <w:szCs w:val="14"/>
              </w:rPr>
              <w:t>)</w:t>
            </w:r>
          </w:p>
        </w:tc>
        <w:tc>
          <w:tcPr>
            <w:tcW w:w="1191" w:type="pct"/>
          </w:tcPr>
          <w:p w:rsidR="002C1E4D" w:rsidRPr="00092A48" w:rsidRDefault="00962CBD" w:rsidP="00962CBD">
            <w:pPr>
              <w:pStyle w:val="ListParagraph"/>
              <w:numPr>
                <w:ilvl w:val="0"/>
                <w:numId w:val="10"/>
              </w:numPr>
              <w:tabs>
                <w:tab w:val="left" w:pos="1245"/>
              </w:tabs>
              <w:ind w:left="161"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sidRPr="00092A48">
              <w:rPr>
                <w:rFonts w:cs="Tahoma"/>
                <w:sz w:val="14"/>
                <w:szCs w:val="14"/>
              </w:rPr>
              <w:t>Describes a broader historical context relevant to the prompt.</w:t>
            </w:r>
          </w:p>
        </w:tc>
        <w:tc>
          <w:tcPr>
            <w:tcW w:w="1316" w:type="pct"/>
          </w:tcPr>
          <w:p w:rsidR="002C1E4D" w:rsidRPr="00092A48" w:rsidRDefault="00962CBD" w:rsidP="00962CBD">
            <w:pPr>
              <w:pStyle w:val="ListParagraph"/>
              <w:numPr>
                <w:ilvl w:val="0"/>
                <w:numId w:val="10"/>
              </w:numPr>
              <w:tabs>
                <w:tab w:val="left" w:pos="172"/>
              </w:tabs>
              <w:ind w:left="172" w:hanging="172"/>
              <w:cnfStyle w:val="000000000000" w:firstRow="0" w:lastRow="0" w:firstColumn="0" w:lastColumn="0" w:oddVBand="0" w:evenVBand="0" w:oddHBand="0" w:evenHBand="0" w:firstRowFirstColumn="0" w:firstRowLastColumn="0" w:lastRowFirstColumn="0" w:lastRowLastColumn="0"/>
              <w:rPr>
                <w:rFonts w:cs="Tahoma"/>
                <w:sz w:val="14"/>
                <w:szCs w:val="14"/>
              </w:rPr>
            </w:pPr>
            <w:r w:rsidRPr="00092A48">
              <w:rPr>
                <w:rFonts w:cs="Tahoma"/>
                <w:sz w:val="14"/>
                <w:szCs w:val="14"/>
              </w:rPr>
              <w:t>To earn this point, the response must relate the topic of the prompt to broader historical events, developments, or processes that occur before, during, or continue after the time frame of the question.  This point is not awarded for merely a phrase or reference.</w:t>
            </w:r>
          </w:p>
          <w:p w:rsidR="00B15FAD" w:rsidRPr="00092A48" w:rsidRDefault="00B15FAD" w:rsidP="001307A7">
            <w:pPr>
              <w:pStyle w:val="ListParagraph"/>
              <w:tabs>
                <w:tab w:val="left" w:pos="1245"/>
              </w:tabs>
              <w:cnfStyle w:val="000000000000" w:firstRow="0" w:lastRow="0" w:firstColumn="0" w:lastColumn="0" w:oddVBand="0" w:evenVBand="0" w:oddHBand="0" w:evenHBand="0" w:firstRowFirstColumn="0" w:firstRowLastColumn="0" w:lastRowFirstColumn="0" w:lastRowLastColumn="0"/>
              <w:rPr>
                <w:rFonts w:cs="Tahoma"/>
                <w:sz w:val="14"/>
                <w:szCs w:val="14"/>
              </w:rPr>
            </w:pPr>
          </w:p>
        </w:tc>
        <w:tc>
          <w:tcPr>
            <w:tcW w:w="1398" w:type="pct"/>
          </w:tcPr>
          <w:p w:rsidR="001307A7" w:rsidRPr="0023788B" w:rsidRDefault="001307A7" w:rsidP="0023788B">
            <w:pPr>
              <w:tabs>
                <w:tab w:val="left" w:pos="1245"/>
              </w:tabs>
              <w:cnfStyle w:val="000000000000" w:firstRow="0" w:lastRow="0" w:firstColumn="0" w:lastColumn="0" w:oddVBand="0" w:evenVBand="0" w:oddHBand="0" w:evenHBand="0" w:firstRowFirstColumn="0" w:firstRowLastColumn="0" w:lastRowFirstColumn="0" w:lastRowLastColumn="0"/>
              <w:rPr>
                <w:rFonts w:cs="Tahoma"/>
                <w:sz w:val="14"/>
                <w:szCs w:val="14"/>
              </w:rPr>
            </w:pPr>
          </w:p>
        </w:tc>
        <w:tc>
          <w:tcPr>
            <w:tcW w:w="447" w:type="pct"/>
          </w:tcPr>
          <w:p w:rsidR="0063179F" w:rsidRDefault="0063179F" w:rsidP="001F4E3B">
            <w:pPr>
              <w:pStyle w:val="ListParagraph"/>
              <w:tabs>
                <w:tab w:val="left" w:pos="1245"/>
              </w:tabs>
              <w:ind w:left="379" w:hanging="379"/>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p>
          <w:p w:rsidR="00E84248" w:rsidRDefault="000859D2" w:rsidP="001F4E3B">
            <w:pPr>
              <w:pStyle w:val="ListParagraph"/>
              <w:tabs>
                <w:tab w:val="left" w:pos="1245"/>
              </w:tabs>
              <w:ind w:left="379" w:hanging="379"/>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092A48">
              <w:rPr>
                <w:rFonts w:cs="Tahoma"/>
                <w:b/>
                <w:sz w:val="14"/>
                <w:szCs w:val="14"/>
              </w:rPr>
              <w:t>Points</w:t>
            </w:r>
            <w:r w:rsidRPr="00092A48">
              <w:rPr>
                <w:rFonts w:cs="Tahoma"/>
                <w:sz w:val="14"/>
                <w:szCs w:val="14"/>
              </w:rPr>
              <w:t xml:space="preserve"> </w:t>
            </w:r>
          </w:p>
          <w:p w:rsidR="002C1E4D" w:rsidRPr="00092A48" w:rsidRDefault="000859D2" w:rsidP="001F4E3B">
            <w:pPr>
              <w:pStyle w:val="ListParagraph"/>
              <w:tabs>
                <w:tab w:val="left" w:pos="1245"/>
              </w:tabs>
              <w:ind w:left="379" w:hanging="379"/>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092A48">
              <w:rPr>
                <w:rFonts w:cs="Tahoma"/>
                <w:sz w:val="14"/>
                <w:szCs w:val="14"/>
              </w:rPr>
              <w:t>____</w:t>
            </w:r>
          </w:p>
        </w:tc>
      </w:tr>
      <w:tr w:rsidR="002C1E4D" w:rsidRPr="00FC1A7C" w:rsidTr="00C11CF8">
        <w:trPr>
          <w:cnfStyle w:val="000000100000" w:firstRow="0" w:lastRow="0" w:firstColumn="0" w:lastColumn="0" w:oddVBand="0" w:evenVBand="0" w:oddHBand="1" w:evenHBand="0" w:firstRowFirstColumn="0" w:firstRowLastColumn="0" w:lastRowFirstColumn="0" w:lastRowLastColumn="0"/>
          <w:cantSplit/>
          <w:trHeight w:val="2883"/>
        </w:trPr>
        <w:tc>
          <w:tcPr>
            <w:cnfStyle w:val="001000000000" w:firstRow="0" w:lastRow="0" w:firstColumn="1" w:lastColumn="0" w:oddVBand="0" w:evenVBand="0" w:oddHBand="0" w:evenHBand="0" w:firstRowFirstColumn="0" w:firstRowLastColumn="0" w:lastRowFirstColumn="0" w:lastRowLastColumn="0"/>
            <w:tcW w:w="648" w:type="pct"/>
            <w:tcBorders>
              <w:left w:val="none" w:sz="0" w:space="0" w:color="auto"/>
              <w:bottom w:val="none" w:sz="0" w:space="0" w:color="auto"/>
              <w:right w:val="none" w:sz="0" w:space="0" w:color="auto"/>
            </w:tcBorders>
            <w:shd w:val="clear" w:color="auto" w:fill="C2D69B" w:themeFill="accent3" w:themeFillTint="99"/>
            <w:vAlign w:val="center"/>
          </w:tcPr>
          <w:p w:rsidR="00A71CAA" w:rsidRPr="00092A48" w:rsidRDefault="00A71CAA" w:rsidP="00A71CAA">
            <w:pPr>
              <w:tabs>
                <w:tab w:val="left" w:pos="1245"/>
              </w:tabs>
              <w:jc w:val="center"/>
              <w:rPr>
                <w:color w:val="auto"/>
                <w:sz w:val="14"/>
                <w:szCs w:val="14"/>
              </w:rPr>
            </w:pPr>
            <w:r w:rsidRPr="00092A48">
              <w:rPr>
                <w:color w:val="auto"/>
                <w:sz w:val="14"/>
                <w:szCs w:val="14"/>
              </w:rPr>
              <w:t>PART C</w:t>
            </w:r>
            <w:r w:rsidR="00D814B8" w:rsidRPr="00092A48">
              <w:rPr>
                <w:color w:val="auto"/>
                <w:sz w:val="14"/>
                <w:szCs w:val="14"/>
              </w:rPr>
              <w:t xml:space="preserve"> </w:t>
            </w:r>
          </w:p>
          <w:p w:rsidR="002C1E4D" w:rsidRPr="00092A48" w:rsidRDefault="00D814B8" w:rsidP="00A71CAA">
            <w:pPr>
              <w:tabs>
                <w:tab w:val="left" w:pos="1245"/>
              </w:tabs>
              <w:jc w:val="center"/>
              <w:rPr>
                <w:color w:val="auto"/>
                <w:sz w:val="14"/>
                <w:szCs w:val="14"/>
              </w:rPr>
            </w:pPr>
            <w:r w:rsidRPr="00092A48">
              <w:rPr>
                <w:color w:val="auto"/>
                <w:sz w:val="14"/>
                <w:szCs w:val="14"/>
              </w:rPr>
              <w:t>Evidence</w:t>
            </w:r>
            <w:r w:rsidR="003D4216" w:rsidRPr="00092A48">
              <w:rPr>
                <w:color w:val="auto"/>
                <w:sz w:val="14"/>
                <w:szCs w:val="14"/>
              </w:rPr>
              <w:t xml:space="preserve"> </w:t>
            </w:r>
            <w:r w:rsidRPr="00092A48">
              <w:rPr>
                <w:color w:val="auto"/>
                <w:sz w:val="14"/>
                <w:szCs w:val="14"/>
              </w:rPr>
              <w:br/>
              <w:t xml:space="preserve"> </w:t>
            </w:r>
            <w:r w:rsidR="001F4E3B" w:rsidRPr="00092A48">
              <w:rPr>
                <w:color w:val="auto"/>
                <w:sz w:val="14"/>
                <w:szCs w:val="14"/>
              </w:rPr>
              <w:t>(0-3</w:t>
            </w:r>
            <w:r w:rsidRPr="00092A48">
              <w:rPr>
                <w:color w:val="auto"/>
                <w:sz w:val="14"/>
                <w:szCs w:val="14"/>
              </w:rPr>
              <w:t xml:space="preserve"> point</w:t>
            </w:r>
            <w:r w:rsidR="001F4E3B" w:rsidRPr="00092A48">
              <w:rPr>
                <w:color w:val="auto"/>
                <w:sz w:val="14"/>
                <w:szCs w:val="14"/>
              </w:rPr>
              <w:t>s</w:t>
            </w:r>
            <w:r w:rsidR="00636B99" w:rsidRPr="00092A48">
              <w:rPr>
                <w:color w:val="auto"/>
                <w:sz w:val="14"/>
                <w:szCs w:val="14"/>
              </w:rPr>
              <w:t>)</w:t>
            </w:r>
          </w:p>
        </w:tc>
        <w:tc>
          <w:tcPr>
            <w:tcW w:w="1191" w:type="pct"/>
            <w:shd w:val="clear" w:color="auto" w:fill="F2F2F2" w:themeFill="background1" w:themeFillShade="F2"/>
          </w:tcPr>
          <w:p w:rsidR="00962CBD" w:rsidRPr="00092A48" w:rsidRDefault="00092A48" w:rsidP="0063179F">
            <w:pPr>
              <w:pStyle w:val="ListParagraph"/>
              <w:tabs>
                <w:tab w:val="left" w:pos="0"/>
              </w:tabs>
              <w:ind w:left="0"/>
              <w:jc w:val="center"/>
              <w:cnfStyle w:val="000000100000" w:firstRow="0" w:lastRow="0" w:firstColumn="0" w:lastColumn="0" w:oddVBand="0" w:evenVBand="0" w:oddHBand="1" w:evenHBand="0" w:firstRowFirstColumn="0" w:firstRowLastColumn="0" w:lastRowFirstColumn="0" w:lastRowLastColumn="0"/>
              <w:rPr>
                <w:rFonts w:cs="Tahoma"/>
                <w:b/>
                <w:sz w:val="14"/>
                <w:szCs w:val="14"/>
                <w:u w:val="single"/>
              </w:rPr>
            </w:pPr>
            <w:r w:rsidRPr="00092A48">
              <w:rPr>
                <w:rFonts w:cs="Tahoma"/>
                <w:b/>
                <w:sz w:val="14"/>
                <w:szCs w:val="14"/>
                <w:u w:val="single"/>
              </w:rPr>
              <w:t>Evidence from the Documents</w:t>
            </w:r>
          </w:p>
          <w:p w:rsidR="00092A48" w:rsidRPr="00092A48" w:rsidRDefault="00092A48" w:rsidP="00092A48">
            <w:pPr>
              <w:pStyle w:val="ListParagraph"/>
              <w:numPr>
                <w:ilvl w:val="0"/>
                <w:numId w:val="10"/>
              </w:numPr>
              <w:tabs>
                <w:tab w:val="left" w:pos="160"/>
              </w:tabs>
              <w:ind w:left="160" w:hanging="160"/>
              <w:cnfStyle w:val="000000100000" w:firstRow="0" w:lastRow="0" w:firstColumn="0" w:lastColumn="0" w:oddVBand="0" w:evenVBand="0" w:oddHBand="1" w:evenHBand="0" w:firstRowFirstColumn="0" w:firstRowLastColumn="0" w:lastRowFirstColumn="0" w:lastRowLastColumn="0"/>
              <w:rPr>
                <w:rFonts w:cs="Tahoma"/>
                <w:sz w:val="14"/>
                <w:szCs w:val="14"/>
              </w:rPr>
            </w:pPr>
            <w:r w:rsidRPr="00092A48">
              <w:rPr>
                <w:rFonts w:cs="Tahoma"/>
                <w:sz w:val="14"/>
                <w:szCs w:val="14"/>
              </w:rPr>
              <w:t xml:space="preserve">Uses the content of at least </w:t>
            </w:r>
            <w:r w:rsidRPr="00E93ABB">
              <w:rPr>
                <w:rFonts w:cs="Tahoma"/>
                <w:b/>
                <w:sz w:val="14"/>
                <w:szCs w:val="14"/>
              </w:rPr>
              <w:t>three</w:t>
            </w:r>
            <w:r w:rsidRPr="00092A48">
              <w:rPr>
                <w:rFonts w:cs="Tahoma"/>
                <w:sz w:val="14"/>
                <w:szCs w:val="14"/>
              </w:rPr>
              <w:t xml:space="preserve"> documents to address the topic of the prompt. </w:t>
            </w:r>
          </w:p>
          <w:p w:rsidR="00083FD6" w:rsidRPr="00E93ABB" w:rsidRDefault="00092A48" w:rsidP="00E93ABB">
            <w:pPr>
              <w:pStyle w:val="ListParagraph"/>
              <w:tabs>
                <w:tab w:val="left" w:pos="160"/>
              </w:tabs>
              <w:ind w:left="160"/>
              <w:cnfStyle w:val="000000100000" w:firstRow="0" w:lastRow="0" w:firstColumn="0" w:lastColumn="0" w:oddVBand="0" w:evenVBand="0" w:oddHBand="1" w:evenHBand="0" w:firstRowFirstColumn="0" w:firstRowLastColumn="0" w:lastRowFirstColumn="0" w:lastRowLastColumn="0"/>
              <w:rPr>
                <w:rFonts w:cs="Tahoma"/>
                <w:b/>
                <w:sz w:val="14"/>
                <w:szCs w:val="14"/>
              </w:rPr>
            </w:pPr>
            <w:r w:rsidRPr="00092A48">
              <w:rPr>
                <w:rFonts w:cs="Tahoma"/>
                <w:b/>
                <w:sz w:val="14"/>
                <w:szCs w:val="14"/>
              </w:rPr>
              <w:t>(1 point)</w:t>
            </w:r>
          </w:p>
          <w:p w:rsidR="00092A48" w:rsidRPr="00092A48" w:rsidRDefault="00092A48" w:rsidP="00092A48">
            <w:pPr>
              <w:pStyle w:val="ListParagraph"/>
              <w:numPr>
                <w:ilvl w:val="0"/>
                <w:numId w:val="10"/>
              </w:numPr>
              <w:tabs>
                <w:tab w:val="left" w:pos="160"/>
              </w:tabs>
              <w:ind w:left="160" w:hanging="160"/>
              <w:cnfStyle w:val="000000100000" w:firstRow="0" w:lastRow="0" w:firstColumn="0" w:lastColumn="0" w:oddVBand="0" w:evenVBand="0" w:oddHBand="1" w:evenHBand="0" w:firstRowFirstColumn="0" w:firstRowLastColumn="0" w:lastRowFirstColumn="0" w:lastRowLastColumn="0"/>
              <w:rPr>
                <w:rFonts w:cs="Tahoma"/>
                <w:sz w:val="14"/>
                <w:szCs w:val="14"/>
              </w:rPr>
            </w:pPr>
            <w:r w:rsidRPr="00092A48">
              <w:rPr>
                <w:rFonts w:cs="Tahoma"/>
                <w:sz w:val="14"/>
                <w:szCs w:val="14"/>
              </w:rPr>
              <w:t xml:space="preserve">Supports an argument in response to the prompt using at least </w:t>
            </w:r>
            <w:r w:rsidRPr="00E93ABB">
              <w:rPr>
                <w:rFonts w:cs="Tahoma"/>
                <w:b/>
                <w:sz w:val="14"/>
                <w:szCs w:val="14"/>
              </w:rPr>
              <w:t xml:space="preserve">six </w:t>
            </w:r>
            <w:r w:rsidRPr="00092A48">
              <w:rPr>
                <w:rFonts w:cs="Tahoma"/>
                <w:sz w:val="14"/>
                <w:szCs w:val="14"/>
              </w:rPr>
              <w:t>documents.</w:t>
            </w:r>
          </w:p>
          <w:p w:rsidR="002C1E4D" w:rsidRPr="00092A48" w:rsidRDefault="00092A48" w:rsidP="00092A48">
            <w:pPr>
              <w:pStyle w:val="ListParagraph"/>
              <w:tabs>
                <w:tab w:val="left" w:pos="160"/>
              </w:tabs>
              <w:ind w:left="160"/>
              <w:cnfStyle w:val="000000100000" w:firstRow="0" w:lastRow="0" w:firstColumn="0" w:lastColumn="0" w:oddVBand="0" w:evenVBand="0" w:oddHBand="1" w:evenHBand="0" w:firstRowFirstColumn="0" w:firstRowLastColumn="0" w:lastRowFirstColumn="0" w:lastRowLastColumn="0"/>
              <w:rPr>
                <w:rFonts w:cs="Tahoma"/>
                <w:b/>
                <w:sz w:val="14"/>
                <w:szCs w:val="14"/>
              </w:rPr>
            </w:pPr>
            <w:r w:rsidRPr="00092A48">
              <w:rPr>
                <w:rFonts w:cs="Tahoma"/>
                <w:b/>
                <w:sz w:val="14"/>
                <w:szCs w:val="14"/>
              </w:rPr>
              <w:t>(2 points)</w:t>
            </w:r>
          </w:p>
          <w:p w:rsidR="00092A48" w:rsidRPr="00E84248" w:rsidRDefault="00092A48" w:rsidP="00092A48">
            <w:pPr>
              <w:pStyle w:val="ListParagraph"/>
              <w:tabs>
                <w:tab w:val="left" w:pos="160"/>
              </w:tabs>
              <w:ind w:left="160"/>
              <w:cnfStyle w:val="000000100000" w:firstRow="0" w:lastRow="0" w:firstColumn="0" w:lastColumn="0" w:oddVBand="0" w:evenVBand="0" w:oddHBand="1" w:evenHBand="0" w:firstRowFirstColumn="0" w:firstRowLastColumn="0" w:lastRowFirstColumn="0" w:lastRowLastColumn="0"/>
              <w:rPr>
                <w:rFonts w:cs="Tahoma"/>
                <w:b/>
                <w:sz w:val="8"/>
                <w:szCs w:val="8"/>
              </w:rPr>
            </w:pPr>
          </w:p>
          <w:p w:rsidR="0063179F" w:rsidRDefault="00092A48" w:rsidP="0063179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ahoma"/>
                <w:b/>
                <w:sz w:val="14"/>
                <w:szCs w:val="14"/>
                <w:u w:val="single"/>
              </w:rPr>
            </w:pPr>
            <w:r w:rsidRPr="00092A48">
              <w:rPr>
                <w:rFonts w:cs="Tahoma"/>
                <w:b/>
                <w:sz w:val="14"/>
                <w:szCs w:val="14"/>
                <w:u w:val="single"/>
              </w:rPr>
              <w:t>Evidence beyond the Documents</w:t>
            </w:r>
          </w:p>
          <w:p w:rsidR="00083FD6" w:rsidRPr="00092A48" w:rsidRDefault="00083FD6" w:rsidP="00083FD6">
            <w:pPr>
              <w:pStyle w:val="ListParagraph"/>
              <w:numPr>
                <w:ilvl w:val="0"/>
                <w:numId w:val="10"/>
              </w:numPr>
              <w:tabs>
                <w:tab w:val="left" w:pos="160"/>
              </w:tabs>
              <w:ind w:left="160" w:hanging="160"/>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Uses at least ONE additional piece of the specific historical evidence (beyond that found in the documents) relevant to an argument.</w:t>
            </w:r>
          </w:p>
          <w:p w:rsidR="0063179F" w:rsidRPr="00083FD6" w:rsidRDefault="00083FD6" w:rsidP="00083FD6">
            <w:pPr>
              <w:pStyle w:val="ListParagraph"/>
              <w:tabs>
                <w:tab w:val="left" w:pos="160"/>
              </w:tabs>
              <w:ind w:left="160"/>
              <w:cnfStyle w:val="000000100000" w:firstRow="0" w:lastRow="0" w:firstColumn="0" w:lastColumn="0" w:oddVBand="0" w:evenVBand="0" w:oddHBand="1" w:evenHBand="0" w:firstRowFirstColumn="0" w:firstRowLastColumn="0" w:lastRowFirstColumn="0" w:lastRowLastColumn="0"/>
              <w:rPr>
                <w:rFonts w:cs="Tahoma"/>
                <w:b/>
                <w:sz w:val="14"/>
                <w:szCs w:val="14"/>
              </w:rPr>
            </w:pPr>
            <w:r w:rsidRPr="00092A48">
              <w:rPr>
                <w:rFonts w:cs="Tahoma"/>
                <w:b/>
                <w:sz w:val="14"/>
                <w:szCs w:val="14"/>
              </w:rPr>
              <w:t>(1 point)</w:t>
            </w:r>
          </w:p>
        </w:tc>
        <w:tc>
          <w:tcPr>
            <w:tcW w:w="1316" w:type="pct"/>
            <w:shd w:val="clear" w:color="auto" w:fill="F2F2F2" w:themeFill="background1" w:themeFillShade="F2"/>
          </w:tcPr>
          <w:p w:rsidR="00E93ABB" w:rsidRPr="00E93ABB" w:rsidRDefault="00E93ABB" w:rsidP="00E93ABB">
            <w:pPr>
              <w:pStyle w:val="ListParagraph"/>
              <w:tabs>
                <w:tab w:val="left" w:pos="1245"/>
              </w:tabs>
              <w:ind w:left="219"/>
              <w:cnfStyle w:val="000000100000" w:firstRow="0" w:lastRow="0" w:firstColumn="0" w:lastColumn="0" w:oddVBand="0" w:evenVBand="0" w:oddHBand="1" w:evenHBand="0" w:firstRowFirstColumn="0" w:firstRowLastColumn="0" w:lastRowFirstColumn="0" w:lastRowLastColumn="0"/>
              <w:rPr>
                <w:rFonts w:cs="Tahoma"/>
                <w:sz w:val="12"/>
                <w:szCs w:val="12"/>
              </w:rPr>
            </w:pPr>
          </w:p>
          <w:p w:rsidR="00636B99" w:rsidRDefault="00083FD6" w:rsidP="00962CBD">
            <w:pPr>
              <w:pStyle w:val="ListParagraph"/>
              <w:numPr>
                <w:ilvl w:val="0"/>
                <w:numId w:val="10"/>
              </w:numPr>
              <w:tabs>
                <w:tab w:val="left" w:pos="1245"/>
              </w:tabs>
              <w:ind w:left="219" w:hanging="180"/>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To earn this point, the response must accurately describe—rather than simply quote—the context form at least THREE documents.</w:t>
            </w:r>
          </w:p>
          <w:p w:rsidR="00083FD6" w:rsidRDefault="00083FD6" w:rsidP="00083FD6">
            <w:pPr>
              <w:pStyle w:val="ListParagraph"/>
              <w:numPr>
                <w:ilvl w:val="0"/>
                <w:numId w:val="10"/>
              </w:numPr>
              <w:tabs>
                <w:tab w:val="left" w:pos="1245"/>
              </w:tabs>
              <w:ind w:left="219" w:hanging="180"/>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 xml:space="preserve">To earn </w:t>
            </w:r>
            <w:r w:rsidRPr="00E84248">
              <w:rPr>
                <w:rFonts w:cs="Tahoma"/>
                <w:sz w:val="14"/>
                <w:szCs w:val="14"/>
              </w:rPr>
              <w:t xml:space="preserve">two </w:t>
            </w:r>
            <w:r>
              <w:rPr>
                <w:rFonts w:cs="Tahoma"/>
                <w:sz w:val="14"/>
                <w:szCs w:val="14"/>
              </w:rPr>
              <w:t>points, the response must accurately describe—rather than simply quote—the context form at least SIX documents.</w:t>
            </w:r>
          </w:p>
          <w:p w:rsidR="00E93ABB" w:rsidRDefault="00E93ABB" w:rsidP="00E93ABB">
            <w:pPr>
              <w:tabs>
                <w:tab w:val="left" w:pos="1245"/>
              </w:tabs>
              <w:cnfStyle w:val="000000100000" w:firstRow="0" w:lastRow="0" w:firstColumn="0" w:lastColumn="0" w:oddVBand="0" w:evenVBand="0" w:oddHBand="1" w:evenHBand="0" w:firstRowFirstColumn="0" w:firstRowLastColumn="0" w:lastRowFirstColumn="0" w:lastRowLastColumn="0"/>
              <w:rPr>
                <w:rFonts w:cs="Tahoma"/>
                <w:sz w:val="14"/>
                <w:szCs w:val="14"/>
              </w:rPr>
            </w:pPr>
          </w:p>
          <w:p w:rsidR="00E93ABB" w:rsidRPr="00E93ABB" w:rsidRDefault="00E93ABB" w:rsidP="00E93ABB">
            <w:pPr>
              <w:tabs>
                <w:tab w:val="left" w:pos="1245"/>
              </w:tabs>
              <w:cnfStyle w:val="000000100000" w:firstRow="0" w:lastRow="0" w:firstColumn="0" w:lastColumn="0" w:oddVBand="0" w:evenVBand="0" w:oddHBand="1" w:evenHBand="0" w:firstRowFirstColumn="0" w:firstRowLastColumn="0" w:lastRowFirstColumn="0" w:lastRowLastColumn="0"/>
              <w:rPr>
                <w:rFonts w:cs="Tahoma"/>
                <w:sz w:val="10"/>
                <w:szCs w:val="10"/>
              </w:rPr>
            </w:pPr>
          </w:p>
          <w:p w:rsidR="00083FD6" w:rsidRPr="00092A48" w:rsidRDefault="00083FD6" w:rsidP="00962CBD">
            <w:pPr>
              <w:pStyle w:val="ListParagraph"/>
              <w:numPr>
                <w:ilvl w:val="0"/>
                <w:numId w:val="10"/>
              </w:numPr>
              <w:tabs>
                <w:tab w:val="left" w:pos="1245"/>
              </w:tabs>
              <w:ind w:left="219" w:hanging="180"/>
              <w:cnfStyle w:val="000000100000" w:firstRow="0" w:lastRow="0" w:firstColumn="0" w:lastColumn="0" w:oddVBand="0" w:evenVBand="0" w:oddHBand="1" w:evenHBand="0" w:firstRowFirstColumn="0" w:firstRowLastColumn="0" w:lastRowFirstColumn="0" w:lastRowLastColumn="0"/>
              <w:rPr>
                <w:rFonts w:cs="Tahoma"/>
                <w:sz w:val="14"/>
                <w:szCs w:val="14"/>
              </w:rPr>
            </w:pPr>
            <w:r>
              <w:rPr>
                <w:rFonts w:cs="Tahoma"/>
                <w:sz w:val="14"/>
                <w:szCs w:val="14"/>
              </w:rPr>
              <w:t xml:space="preserve">In addition, the response must use the content of the documents to support an argument in response to the prompt. </w:t>
            </w:r>
          </w:p>
        </w:tc>
        <w:tc>
          <w:tcPr>
            <w:tcW w:w="1398" w:type="pct"/>
            <w:shd w:val="clear" w:color="auto" w:fill="F2F2F2" w:themeFill="background1" w:themeFillShade="F2"/>
          </w:tcPr>
          <w:p w:rsidR="002C1E4D" w:rsidRPr="00092A48" w:rsidRDefault="002C1E4D" w:rsidP="00636B99">
            <w:pPr>
              <w:pStyle w:val="ListParagraph"/>
              <w:tabs>
                <w:tab w:val="left" w:pos="1245"/>
              </w:tabs>
              <w:cnfStyle w:val="000000100000" w:firstRow="0" w:lastRow="0" w:firstColumn="0" w:lastColumn="0" w:oddVBand="0" w:evenVBand="0" w:oddHBand="1" w:evenHBand="0" w:firstRowFirstColumn="0" w:firstRowLastColumn="0" w:lastRowFirstColumn="0" w:lastRowLastColumn="0"/>
              <w:rPr>
                <w:rFonts w:cs="Tahoma"/>
                <w:sz w:val="14"/>
                <w:szCs w:val="14"/>
              </w:rPr>
            </w:pPr>
          </w:p>
        </w:tc>
        <w:tc>
          <w:tcPr>
            <w:tcW w:w="447" w:type="pct"/>
            <w:shd w:val="clear" w:color="auto" w:fill="F2F2F2" w:themeFill="background1" w:themeFillShade="F2"/>
          </w:tcPr>
          <w:p w:rsidR="0063179F" w:rsidRDefault="0063179F" w:rsidP="001F4E3B">
            <w:pPr>
              <w:pStyle w:val="ListParagraph"/>
              <w:tabs>
                <w:tab w:val="left" w:pos="1245"/>
              </w:tabs>
              <w:ind w:hanging="720"/>
              <w:jc w:val="center"/>
              <w:cnfStyle w:val="000000100000" w:firstRow="0" w:lastRow="0" w:firstColumn="0" w:lastColumn="0" w:oddVBand="0" w:evenVBand="0" w:oddHBand="1" w:evenHBand="0" w:firstRowFirstColumn="0" w:firstRowLastColumn="0" w:lastRowFirstColumn="0" w:lastRowLastColumn="0"/>
              <w:rPr>
                <w:rFonts w:cs="Tahoma"/>
                <w:b/>
                <w:sz w:val="14"/>
                <w:szCs w:val="14"/>
              </w:rPr>
            </w:pPr>
          </w:p>
          <w:p w:rsidR="00E84248" w:rsidRDefault="000859D2" w:rsidP="001F4E3B">
            <w:pPr>
              <w:pStyle w:val="ListParagraph"/>
              <w:tabs>
                <w:tab w:val="left" w:pos="1245"/>
              </w:tabs>
              <w:ind w:hanging="720"/>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092A48">
              <w:rPr>
                <w:rFonts w:cs="Tahoma"/>
                <w:b/>
                <w:sz w:val="14"/>
                <w:szCs w:val="14"/>
              </w:rPr>
              <w:t>Points</w:t>
            </w:r>
            <w:r w:rsidRPr="00092A48">
              <w:rPr>
                <w:rFonts w:cs="Tahoma"/>
                <w:sz w:val="14"/>
                <w:szCs w:val="14"/>
              </w:rPr>
              <w:t xml:space="preserve"> </w:t>
            </w:r>
          </w:p>
          <w:p w:rsidR="002C1E4D" w:rsidRPr="00092A48" w:rsidRDefault="000859D2" w:rsidP="001F4E3B">
            <w:pPr>
              <w:pStyle w:val="ListParagraph"/>
              <w:tabs>
                <w:tab w:val="left" w:pos="1245"/>
              </w:tabs>
              <w:ind w:hanging="720"/>
              <w:jc w:val="center"/>
              <w:cnfStyle w:val="000000100000" w:firstRow="0" w:lastRow="0" w:firstColumn="0" w:lastColumn="0" w:oddVBand="0" w:evenVBand="0" w:oddHBand="1" w:evenHBand="0" w:firstRowFirstColumn="0" w:firstRowLastColumn="0" w:lastRowFirstColumn="0" w:lastRowLastColumn="0"/>
              <w:rPr>
                <w:rFonts w:cs="Tahoma"/>
                <w:sz w:val="14"/>
                <w:szCs w:val="14"/>
              </w:rPr>
            </w:pPr>
            <w:r w:rsidRPr="00092A48">
              <w:rPr>
                <w:rFonts w:cs="Tahoma"/>
                <w:sz w:val="14"/>
                <w:szCs w:val="14"/>
              </w:rPr>
              <w:t>____</w:t>
            </w:r>
          </w:p>
        </w:tc>
      </w:tr>
      <w:tr w:rsidR="001109F0" w:rsidRPr="00FC1A7C" w:rsidTr="00083FD6">
        <w:trPr>
          <w:cantSplit/>
          <w:trHeight w:val="1605"/>
        </w:trPr>
        <w:tc>
          <w:tcPr>
            <w:cnfStyle w:val="001000000000" w:firstRow="0" w:lastRow="0" w:firstColumn="1" w:lastColumn="0" w:oddVBand="0" w:evenVBand="0" w:oddHBand="0" w:evenHBand="0" w:firstRowFirstColumn="0" w:firstRowLastColumn="0" w:lastRowFirstColumn="0" w:lastRowLastColumn="0"/>
            <w:tcW w:w="648" w:type="pct"/>
            <w:tcBorders>
              <w:left w:val="none" w:sz="0" w:space="0" w:color="auto"/>
              <w:bottom w:val="none" w:sz="0" w:space="0" w:color="auto"/>
              <w:right w:val="none" w:sz="0" w:space="0" w:color="auto"/>
            </w:tcBorders>
            <w:shd w:val="clear" w:color="auto" w:fill="C2D69B" w:themeFill="accent3" w:themeFillTint="99"/>
            <w:vAlign w:val="center"/>
          </w:tcPr>
          <w:p w:rsidR="00EB7173" w:rsidRPr="00092A48" w:rsidRDefault="00A71CAA" w:rsidP="00E84248">
            <w:pPr>
              <w:tabs>
                <w:tab w:val="left" w:pos="1245"/>
              </w:tabs>
              <w:jc w:val="center"/>
              <w:rPr>
                <w:color w:val="auto"/>
                <w:sz w:val="14"/>
                <w:szCs w:val="14"/>
              </w:rPr>
            </w:pPr>
            <w:r w:rsidRPr="00092A48">
              <w:rPr>
                <w:color w:val="auto"/>
                <w:sz w:val="14"/>
                <w:szCs w:val="14"/>
              </w:rPr>
              <w:t>PART D</w:t>
            </w:r>
          </w:p>
          <w:p w:rsidR="001F4E3B" w:rsidRPr="00092A48" w:rsidRDefault="001F4E3B" w:rsidP="004A2A8D">
            <w:pPr>
              <w:tabs>
                <w:tab w:val="left" w:pos="1245"/>
              </w:tabs>
              <w:jc w:val="center"/>
              <w:rPr>
                <w:color w:val="auto"/>
                <w:sz w:val="14"/>
                <w:szCs w:val="14"/>
              </w:rPr>
            </w:pPr>
            <w:r w:rsidRPr="00092A48">
              <w:rPr>
                <w:color w:val="auto"/>
                <w:sz w:val="14"/>
                <w:szCs w:val="14"/>
              </w:rPr>
              <w:t>Analysis &amp; Reasoning</w:t>
            </w:r>
          </w:p>
          <w:p w:rsidR="001109F0" w:rsidRPr="00092A48" w:rsidRDefault="001F4E3B" w:rsidP="004A2A8D">
            <w:pPr>
              <w:tabs>
                <w:tab w:val="left" w:pos="1245"/>
              </w:tabs>
              <w:jc w:val="center"/>
              <w:rPr>
                <w:color w:val="auto"/>
                <w:sz w:val="14"/>
                <w:szCs w:val="14"/>
              </w:rPr>
            </w:pPr>
            <w:r w:rsidRPr="00092A48">
              <w:rPr>
                <w:color w:val="auto"/>
                <w:sz w:val="14"/>
                <w:szCs w:val="14"/>
              </w:rPr>
              <w:t xml:space="preserve"> (0-2</w:t>
            </w:r>
            <w:r w:rsidR="00D814B8" w:rsidRPr="00092A48">
              <w:rPr>
                <w:color w:val="auto"/>
                <w:sz w:val="14"/>
                <w:szCs w:val="14"/>
              </w:rPr>
              <w:t xml:space="preserve"> point</w:t>
            </w:r>
            <w:r w:rsidRPr="00092A48">
              <w:rPr>
                <w:color w:val="auto"/>
                <w:sz w:val="14"/>
                <w:szCs w:val="14"/>
              </w:rPr>
              <w:t>s</w:t>
            </w:r>
            <w:r w:rsidR="001109F0" w:rsidRPr="00092A48">
              <w:rPr>
                <w:color w:val="auto"/>
                <w:sz w:val="14"/>
                <w:szCs w:val="14"/>
              </w:rPr>
              <w:t>)</w:t>
            </w:r>
          </w:p>
        </w:tc>
        <w:tc>
          <w:tcPr>
            <w:tcW w:w="1191" w:type="pct"/>
          </w:tcPr>
          <w:p w:rsidR="00083FD6" w:rsidRPr="00092A48" w:rsidRDefault="00083FD6" w:rsidP="00083FD6">
            <w:pPr>
              <w:pStyle w:val="ListParagraph"/>
              <w:numPr>
                <w:ilvl w:val="0"/>
                <w:numId w:val="10"/>
              </w:numPr>
              <w:tabs>
                <w:tab w:val="left" w:pos="160"/>
              </w:tabs>
              <w:ind w:left="160" w:hanging="160"/>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 xml:space="preserve">For </w:t>
            </w:r>
            <w:r w:rsidRPr="00092A48">
              <w:rPr>
                <w:rFonts w:cs="Tahoma"/>
                <w:sz w:val="14"/>
                <w:szCs w:val="14"/>
              </w:rPr>
              <w:t>at least</w:t>
            </w:r>
            <w:r w:rsidRPr="00E93ABB">
              <w:rPr>
                <w:rFonts w:cs="Tahoma"/>
                <w:b/>
                <w:sz w:val="14"/>
                <w:szCs w:val="14"/>
              </w:rPr>
              <w:t xml:space="preserve"> three</w:t>
            </w:r>
            <w:r w:rsidRPr="00092A48">
              <w:rPr>
                <w:rFonts w:cs="Tahoma"/>
                <w:sz w:val="14"/>
                <w:szCs w:val="14"/>
              </w:rPr>
              <w:t xml:space="preserve"> documents</w:t>
            </w:r>
            <w:r>
              <w:rPr>
                <w:rFonts w:cs="Tahoma"/>
                <w:sz w:val="14"/>
                <w:szCs w:val="14"/>
              </w:rPr>
              <w:t>, explains how or why the document’s point-of-view, purpose, historical situation, and/or audience is relevant to an argument</w:t>
            </w:r>
            <w:r w:rsidRPr="00092A48">
              <w:rPr>
                <w:rFonts w:cs="Tahoma"/>
                <w:sz w:val="14"/>
                <w:szCs w:val="14"/>
              </w:rPr>
              <w:t xml:space="preserve">. </w:t>
            </w:r>
          </w:p>
          <w:p w:rsidR="00083FD6" w:rsidRDefault="00083FD6" w:rsidP="00083FD6">
            <w:pPr>
              <w:pStyle w:val="ListParagraph"/>
              <w:tabs>
                <w:tab w:val="left" w:pos="160"/>
              </w:tabs>
              <w:ind w:left="160"/>
              <w:cnfStyle w:val="000000000000" w:firstRow="0" w:lastRow="0" w:firstColumn="0" w:lastColumn="0" w:oddVBand="0" w:evenVBand="0" w:oddHBand="0" w:evenHBand="0" w:firstRowFirstColumn="0" w:firstRowLastColumn="0" w:lastRowFirstColumn="0" w:lastRowLastColumn="0"/>
              <w:rPr>
                <w:rFonts w:cs="Tahoma"/>
                <w:b/>
                <w:sz w:val="14"/>
                <w:szCs w:val="14"/>
              </w:rPr>
            </w:pPr>
            <w:r w:rsidRPr="00092A48">
              <w:rPr>
                <w:rFonts w:cs="Tahoma"/>
                <w:b/>
                <w:sz w:val="14"/>
                <w:szCs w:val="14"/>
              </w:rPr>
              <w:t>(1 point)</w:t>
            </w:r>
          </w:p>
          <w:p w:rsidR="00083FD6" w:rsidRPr="00083FD6" w:rsidRDefault="00083FD6" w:rsidP="00083FD6">
            <w:pPr>
              <w:pStyle w:val="ListParagraph"/>
              <w:tabs>
                <w:tab w:val="left" w:pos="160"/>
              </w:tabs>
              <w:ind w:left="160"/>
              <w:cnfStyle w:val="000000000000" w:firstRow="0" w:lastRow="0" w:firstColumn="0" w:lastColumn="0" w:oddVBand="0" w:evenVBand="0" w:oddHBand="0" w:evenHBand="0" w:firstRowFirstColumn="0" w:firstRowLastColumn="0" w:lastRowFirstColumn="0" w:lastRowLastColumn="0"/>
              <w:rPr>
                <w:rFonts w:cs="Tahoma"/>
                <w:b/>
                <w:sz w:val="8"/>
                <w:szCs w:val="8"/>
              </w:rPr>
            </w:pPr>
          </w:p>
          <w:p w:rsidR="00083FD6" w:rsidRPr="00092A48" w:rsidRDefault="00083FD6" w:rsidP="00083FD6">
            <w:pPr>
              <w:pStyle w:val="ListParagraph"/>
              <w:numPr>
                <w:ilvl w:val="0"/>
                <w:numId w:val="10"/>
              </w:numPr>
              <w:tabs>
                <w:tab w:val="left" w:pos="160"/>
              </w:tabs>
              <w:ind w:left="160" w:hanging="160"/>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Demonstrates a complex understanding of the historical development that is the focus of the prompt, using evidence to corroborate, qualify, or modify an argument that addresses the question</w:t>
            </w:r>
            <w:r w:rsidRPr="00092A48">
              <w:rPr>
                <w:rFonts w:cs="Tahoma"/>
                <w:sz w:val="14"/>
                <w:szCs w:val="14"/>
              </w:rPr>
              <w:t>.</w:t>
            </w:r>
          </w:p>
          <w:p w:rsidR="00083FD6" w:rsidRPr="00092A48" w:rsidRDefault="00083FD6" w:rsidP="00083FD6">
            <w:pPr>
              <w:pStyle w:val="ListParagraph"/>
              <w:tabs>
                <w:tab w:val="left" w:pos="160"/>
              </w:tabs>
              <w:ind w:left="160"/>
              <w:cnfStyle w:val="000000000000" w:firstRow="0" w:lastRow="0" w:firstColumn="0" w:lastColumn="0" w:oddVBand="0" w:evenVBand="0" w:oddHBand="0" w:evenHBand="0" w:firstRowFirstColumn="0" w:firstRowLastColumn="0" w:lastRowFirstColumn="0" w:lastRowLastColumn="0"/>
              <w:rPr>
                <w:rFonts w:cs="Tahoma"/>
                <w:b/>
                <w:sz w:val="14"/>
                <w:szCs w:val="14"/>
              </w:rPr>
            </w:pPr>
            <w:r>
              <w:rPr>
                <w:rFonts w:cs="Tahoma"/>
                <w:b/>
                <w:sz w:val="14"/>
                <w:szCs w:val="14"/>
              </w:rPr>
              <w:t>(1 point</w:t>
            </w:r>
            <w:r w:rsidRPr="00092A48">
              <w:rPr>
                <w:rFonts w:cs="Tahoma"/>
                <w:b/>
                <w:sz w:val="14"/>
                <w:szCs w:val="14"/>
              </w:rPr>
              <w:t>)</w:t>
            </w:r>
          </w:p>
          <w:p w:rsidR="001109F0" w:rsidRPr="00092A48" w:rsidRDefault="001109F0" w:rsidP="00083FD6">
            <w:pPr>
              <w:pStyle w:val="ListParagraph"/>
              <w:tabs>
                <w:tab w:val="left" w:pos="1245"/>
              </w:tabs>
              <w:ind w:left="161"/>
              <w:cnfStyle w:val="000000000000" w:firstRow="0" w:lastRow="0" w:firstColumn="0" w:lastColumn="0" w:oddVBand="0" w:evenVBand="0" w:oddHBand="0" w:evenHBand="0" w:firstRowFirstColumn="0" w:firstRowLastColumn="0" w:lastRowFirstColumn="0" w:lastRowLastColumn="0"/>
              <w:rPr>
                <w:rFonts w:cs="Tahoma"/>
                <w:sz w:val="14"/>
                <w:szCs w:val="14"/>
              </w:rPr>
            </w:pPr>
          </w:p>
        </w:tc>
        <w:tc>
          <w:tcPr>
            <w:tcW w:w="1316" w:type="pct"/>
          </w:tcPr>
          <w:p w:rsidR="0023788B" w:rsidRDefault="00083FD6" w:rsidP="0023788B">
            <w:pPr>
              <w:pStyle w:val="ListParagraph"/>
              <w:numPr>
                <w:ilvl w:val="0"/>
                <w:numId w:val="10"/>
              </w:numPr>
              <w:tabs>
                <w:tab w:val="left" w:pos="1245"/>
              </w:tabs>
              <w:ind w:left="219"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To earn this point, the response must explain how or why—rather than simply quote—is relevant to an argument about the prompt for each of the THREE documents sourced.</w:t>
            </w:r>
          </w:p>
          <w:p w:rsidR="00E93ABB" w:rsidRDefault="00E93ABB" w:rsidP="00E93ABB">
            <w:pPr>
              <w:tabs>
                <w:tab w:val="left" w:pos="1245"/>
              </w:tabs>
              <w:cnfStyle w:val="000000000000" w:firstRow="0" w:lastRow="0" w:firstColumn="0" w:lastColumn="0" w:oddVBand="0" w:evenVBand="0" w:oddHBand="0" w:evenHBand="0" w:firstRowFirstColumn="0" w:firstRowLastColumn="0" w:lastRowFirstColumn="0" w:lastRowLastColumn="0"/>
              <w:rPr>
                <w:rFonts w:cs="Tahoma"/>
                <w:sz w:val="14"/>
                <w:szCs w:val="14"/>
              </w:rPr>
            </w:pPr>
          </w:p>
          <w:p w:rsidR="00E93ABB" w:rsidRPr="00E93ABB" w:rsidRDefault="00E93ABB" w:rsidP="00E93ABB">
            <w:pPr>
              <w:tabs>
                <w:tab w:val="left" w:pos="1245"/>
              </w:tabs>
              <w:cnfStyle w:val="000000000000" w:firstRow="0" w:lastRow="0" w:firstColumn="0" w:lastColumn="0" w:oddVBand="0" w:evenVBand="0" w:oddHBand="0" w:evenHBand="0" w:firstRowFirstColumn="0" w:firstRowLastColumn="0" w:lastRowFirstColumn="0" w:lastRowLastColumn="0"/>
              <w:rPr>
                <w:rFonts w:cs="Tahoma"/>
                <w:sz w:val="8"/>
                <w:szCs w:val="8"/>
              </w:rPr>
            </w:pPr>
          </w:p>
          <w:p w:rsidR="0023788B" w:rsidRDefault="0023788B" w:rsidP="0023788B">
            <w:pPr>
              <w:pStyle w:val="ListParagraph"/>
              <w:numPr>
                <w:ilvl w:val="0"/>
                <w:numId w:val="10"/>
              </w:numPr>
              <w:tabs>
                <w:tab w:val="left" w:pos="1245"/>
              </w:tabs>
              <w:ind w:left="219"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A response may demonstrate a complex understanding in a variety of ways such as:</w:t>
            </w:r>
          </w:p>
          <w:p w:rsidR="0023788B" w:rsidRDefault="0023788B" w:rsidP="00E84248">
            <w:pPr>
              <w:pStyle w:val="ListParagraph"/>
              <w:numPr>
                <w:ilvl w:val="0"/>
                <w:numId w:val="18"/>
              </w:numPr>
              <w:tabs>
                <w:tab w:val="left" w:pos="431"/>
              </w:tabs>
              <w:ind w:left="431"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Explaining nuance of an issue analyzing multiple variable.</w:t>
            </w:r>
          </w:p>
          <w:p w:rsidR="0023788B" w:rsidRDefault="0023788B" w:rsidP="00E84248">
            <w:pPr>
              <w:pStyle w:val="ListParagraph"/>
              <w:numPr>
                <w:ilvl w:val="0"/>
                <w:numId w:val="18"/>
              </w:numPr>
              <w:tabs>
                <w:tab w:val="left" w:pos="431"/>
              </w:tabs>
              <w:ind w:left="431"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sidRPr="0023788B">
              <w:rPr>
                <w:rFonts w:cs="Tahoma"/>
                <w:sz w:val="14"/>
                <w:szCs w:val="14"/>
              </w:rPr>
              <w:t>Explaining both similarity and difference, or explaining both continuity and change, or explaining multiple causes, or explaining both cause and effect.</w:t>
            </w:r>
          </w:p>
          <w:p w:rsidR="00E84248" w:rsidRDefault="0023788B" w:rsidP="00E84248">
            <w:pPr>
              <w:pStyle w:val="ListParagraph"/>
              <w:numPr>
                <w:ilvl w:val="0"/>
                <w:numId w:val="18"/>
              </w:numPr>
              <w:tabs>
                <w:tab w:val="left" w:pos="431"/>
              </w:tabs>
              <w:ind w:left="431"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sidRPr="0023788B">
              <w:rPr>
                <w:rFonts w:cs="Tahoma"/>
                <w:sz w:val="14"/>
                <w:szCs w:val="14"/>
              </w:rPr>
              <w:t xml:space="preserve">Explaining relevant </w:t>
            </w:r>
            <w:r w:rsidR="00E84248">
              <w:rPr>
                <w:rFonts w:cs="Tahoma"/>
                <w:sz w:val="14"/>
                <w:szCs w:val="14"/>
              </w:rPr>
              <w:t>and insightful connections within and across periods.</w:t>
            </w:r>
          </w:p>
          <w:p w:rsidR="00E84248" w:rsidRDefault="0023788B" w:rsidP="00E84248">
            <w:pPr>
              <w:pStyle w:val="ListParagraph"/>
              <w:numPr>
                <w:ilvl w:val="0"/>
                <w:numId w:val="18"/>
              </w:numPr>
              <w:tabs>
                <w:tab w:val="left" w:pos="431"/>
              </w:tabs>
              <w:ind w:left="431"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sidRPr="00E84248">
              <w:rPr>
                <w:rFonts w:cs="Tahoma"/>
                <w:sz w:val="14"/>
                <w:szCs w:val="14"/>
              </w:rPr>
              <w:t>Confirming the validity of an argument by corroborating multiple perspectives across themes.</w:t>
            </w:r>
          </w:p>
          <w:p w:rsidR="0023788B" w:rsidRPr="00E84248" w:rsidRDefault="0023788B" w:rsidP="00E84248">
            <w:pPr>
              <w:pStyle w:val="ListParagraph"/>
              <w:numPr>
                <w:ilvl w:val="0"/>
                <w:numId w:val="18"/>
              </w:numPr>
              <w:tabs>
                <w:tab w:val="left" w:pos="431"/>
              </w:tabs>
              <w:ind w:left="431"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sidRPr="00E84248">
              <w:rPr>
                <w:rFonts w:cs="Tahoma"/>
                <w:sz w:val="14"/>
                <w:szCs w:val="14"/>
              </w:rPr>
              <w:t>Qualifying or modifying an argument by considering diverse or alternative views or evidence.</w:t>
            </w:r>
          </w:p>
          <w:p w:rsidR="0073281D" w:rsidRPr="0023788B" w:rsidRDefault="0023788B" w:rsidP="0023788B">
            <w:pPr>
              <w:pStyle w:val="ListParagraph"/>
              <w:numPr>
                <w:ilvl w:val="0"/>
                <w:numId w:val="10"/>
              </w:numPr>
              <w:tabs>
                <w:tab w:val="left" w:pos="253"/>
              </w:tabs>
              <w:ind w:left="253" w:hanging="180"/>
              <w:cnfStyle w:val="000000000000" w:firstRow="0" w:lastRow="0" w:firstColumn="0" w:lastColumn="0" w:oddVBand="0" w:evenVBand="0" w:oddHBand="0" w:evenHBand="0" w:firstRowFirstColumn="0" w:firstRowLastColumn="0" w:lastRowFirstColumn="0" w:lastRowLastColumn="0"/>
              <w:rPr>
                <w:rFonts w:cs="Tahoma"/>
                <w:sz w:val="14"/>
                <w:szCs w:val="14"/>
              </w:rPr>
            </w:pPr>
            <w:r>
              <w:rPr>
                <w:rFonts w:cs="Tahoma"/>
                <w:sz w:val="14"/>
                <w:szCs w:val="14"/>
              </w:rPr>
              <w:t>This understanding must be part of the argument not merely a phrase or reference.</w:t>
            </w:r>
          </w:p>
        </w:tc>
        <w:tc>
          <w:tcPr>
            <w:tcW w:w="1398" w:type="pct"/>
          </w:tcPr>
          <w:p w:rsidR="001109F0" w:rsidRPr="00092A48" w:rsidRDefault="001109F0" w:rsidP="00434060">
            <w:pPr>
              <w:pStyle w:val="ListParagraph"/>
              <w:tabs>
                <w:tab w:val="left" w:pos="1245"/>
              </w:tabs>
              <w:cnfStyle w:val="000000000000" w:firstRow="0" w:lastRow="0" w:firstColumn="0" w:lastColumn="0" w:oddVBand="0" w:evenVBand="0" w:oddHBand="0" w:evenHBand="0" w:firstRowFirstColumn="0" w:firstRowLastColumn="0" w:lastRowFirstColumn="0" w:lastRowLastColumn="0"/>
              <w:rPr>
                <w:rFonts w:cs="Tahoma"/>
                <w:sz w:val="14"/>
                <w:szCs w:val="14"/>
              </w:rPr>
            </w:pPr>
          </w:p>
        </w:tc>
        <w:tc>
          <w:tcPr>
            <w:tcW w:w="447" w:type="pct"/>
          </w:tcPr>
          <w:p w:rsidR="0063179F" w:rsidRDefault="0063179F" w:rsidP="001F4E3B">
            <w:pPr>
              <w:pStyle w:val="ListParagraph"/>
              <w:tabs>
                <w:tab w:val="left" w:pos="1245"/>
              </w:tabs>
              <w:ind w:hanging="720"/>
              <w:jc w:val="center"/>
              <w:cnfStyle w:val="000000000000" w:firstRow="0" w:lastRow="0" w:firstColumn="0" w:lastColumn="0" w:oddVBand="0" w:evenVBand="0" w:oddHBand="0" w:evenHBand="0" w:firstRowFirstColumn="0" w:firstRowLastColumn="0" w:lastRowFirstColumn="0" w:lastRowLastColumn="0"/>
              <w:rPr>
                <w:rFonts w:cs="Tahoma"/>
                <w:b/>
                <w:sz w:val="14"/>
                <w:szCs w:val="14"/>
              </w:rPr>
            </w:pPr>
          </w:p>
          <w:p w:rsidR="00E84248" w:rsidRDefault="000859D2" w:rsidP="001F4E3B">
            <w:pPr>
              <w:pStyle w:val="ListParagraph"/>
              <w:tabs>
                <w:tab w:val="left" w:pos="1245"/>
              </w:tabs>
              <w:ind w:hanging="720"/>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092A48">
              <w:rPr>
                <w:rFonts w:cs="Tahoma"/>
                <w:b/>
                <w:sz w:val="14"/>
                <w:szCs w:val="14"/>
              </w:rPr>
              <w:t>Points</w:t>
            </w:r>
            <w:r w:rsidRPr="00092A48">
              <w:rPr>
                <w:rFonts w:cs="Tahoma"/>
                <w:sz w:val="14"/>
                <w:szCs w:val="14"/>
              </w:rPr>
              <w:t xml:space="preserve"> </w:t>
            </w:r>
          </w:p>
          <w:p w:rsidR="001109F0" w:rsidRPr="00092A48" w:rsidRDefault="000859D2" w:rsidP="001F4E3B">
            <w:pPr>
              <w:pStyle w:val="ListParagraph"/>
              <w:tabs>
                <w:tab w:val="left" w:pos="1245"/>
              </w:tabs>
              <w:ind w:hanging="720"/>
              <w:jc w:val="center"/>
              <w:cnfStyle w:val="000000000000" w:firstRow="0" w:lastRow="0" w:firstColumn="0" w:lastColumn="0" w:oddVBand="0" w:evenVBand="0" w:oddHBand="0" w:evenHBand="0" w:firstRowFirstColumn="0" w:firstRowLastColumn="0" w:lastRowFirstColumn="0" w:lastRowLastColumn="0"/>
              <w:rPr>
                <w:rFonts w:cs="Tahoma"/>
                <w:sz w:val="14"/>
                <w:szCs w:val="14"/>
              </w:rPr>
            </w:pPr>
            <w:r w:rsidRPr="00092A48">
              <w:rPr>
                <w:rFonts w:cs="Tahoma"/>
                <w:sz w:val="14"/>
                <w:szCs w:val="14"/>
              </w:rPr>
              <w:t>____</w:t>
            </w:r>
          </w:p>
        </w:tc>
      </w:tr>
    </w:tbl>
    <w:p w:rsidR="00471E5D" w:rsidRPr="0023788B" w:rsidRDefault="0023788B" w:rsidP="00A556C1">
      <w:pPr>
        <w:tabs>
          <w:tab w:val="left" w:pos="1245"/>
        </w:tabs>
        <w:spacing w:after="0" w:line="240" w:lineRule="auto"/>
        <w:rPr>
          <w:sz w:val="8"/>
          <w:szCs w:val="8"/>
        </w:rPr>
      </w:pPr>
      <w:r w:rsidRPr="00FC1A7C">
        <w:rPr>
          <w:noProof/>
          <w:sz w:val="16"/>
          <w:szCs w:val="16"/>
        </w:rPr>
        <mc:AlternateContent>
          <mc:Choice Requires="wps">
            <w:drawing>
              <wp:anchor distT="0" distB="0" distL="114300" distR="114300" simplePos="0" relativeHeight="251659264" behindDoc="0" locked="0" layoutInCell="1" allowOverlap="1">
                <wp:simplePos x="0" y="0"/>
                <wp:positionH relativeFrom="margin">
                  <wp:posOffset>4882505</wp:posOffset>
                </wp:positionH>
                <wp:positionV relativeFrom="paragraph">
                  <wp:posOffset>25824</wp:posOffset>
                </wp:positionV>
                <wp:extent cx="1960217" cy="184836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17" cy="1848360"/>
                        </a:xfrm>
                        <a:prstGeom prst="rect">
                          <a:avLst/>
                        </a:prstGeom>
                        <a:solidFill>
                          <a:srgbClr val="FFFFFF"/>
                        </a:solidFill>
                        <a:ln w="9525">
                          <a:noFill/>
                          <a:miter lim="800000"/>
                          <a:headEnd/>
                          <a:tailEnd/>
                        </a:ln>
                      </wps:spPr>
                      <wps:txbx>
                        <w:txbxContent>
                          <w:tbl>
                            <w:tblPr>
                              <w:tblStyle w:val="TableGrid"/>
                              <w:tblW w:w="2925" w:type="dxa"/>
                              <w:tblLook w:val="01E0" w:firstRow="1" w:lastRow="1" w:firstColumn="1" w:lastColumn="1" w:noHBand="0" w:noVBand="0"/>
                            </w:tblPr>
                            <w:tblGrid>
                              <w:gridCol w:w="805"/>
                              <w:gridCol w:w="2120"/>
                            </w:tblGrid>
                            <w:tr w:rsidR="00894BDE" w:rsidRPr="00894BDE" w:rsidTr="00D814B8">
                              <w:trPr>
                                <w:trHeight w:val="606"/>
                              </w:trPr>
                              <w:tc>
                                <w:tcPr>
                                  <w:tcW w:w="805" w:type="dxa"/>
                                  <w:tcBorders>
                                    <w:bottom w:val="single" w:sz="4" w:space="0" w:color="000000" w:themeColor="text1"/>
                                  </w:tcBorders>
                                  <w:shd w:val="clear" w:color="auto" w:fill="E5B8B7" w:themeFill="accent2" w:themeFillTint="66"/>
                                  <w:vAlign w:val="center"/>
                                </w:tcPr>
                                <w:p w:rsidR="00894BDE" w:rsidRPr="00092A48" w:rsidRDefault="00894BDE" w:rsidP="00EA1605">
                                  <w:pPr>
                                    <w:jc w:val="center"/>
                                    <w:rPr>
                                      <w:rFonts w:cstheme="minorHAnsi"/>
                                      <w:b/>
                                      <w:sz w:val="16"/>
                                      <w:szCs w:val="16"/>
                                    </w:rPr>
                                  </w:pPr>
                                  <w:r w:rsidRPr="00092A48">
                                    <w:rPr>
                                      <w:rFonts w:cstheme="minorHAnsi"/>
                                      <w:b/>
                                      <w:sz w:val="16"/>
                                      <w:szCs w:val="16"/>
                                    </w:rPr>
                                    <w:t>DBQ Score</w:t>
                                  </w:r>
                                </w:p>
                              </w:tc>
                              <w:tc>
                                <w:tcPr>
                                  <w:tcW w:w="2120" w:type="dxa"/>
                                  <w:tcBorders>
                                    <w:bottom w:val="single" w:sz="4" w:space="0" w:color="000000" w:themeColor="text1"/>
                                  </w:tcBorders>
                                  <w:shd w:val="clear" w:color="auto" w:fill="E5B8B7" w:themeFill="accent2" w:themeFillTint="66"/>
                                  <w:vAlign w:val="center"/>
                                </w:tcPr>
                                <w:p w:rsidR="00894BDE" w:rsidRPr="00092A48" w:rsidRDefault="00E9582A" w:rsidP="00894BDE">
                                  <w:pPr>
                                    <w:jc w:val="center"/>
                                    <w:rPr>
                                      <w:rFonts w:cstheme="minorHAnsi"/>
                                      <w:b/>
                                      <w:sz w:val="16"/>
                                      <w:szCs w:val="16"/>
                                    </w:rPr>
                                  </w:pPr>
                                  <w:r w:rsidRPr="00092A48">
                                    <w:rPr>
                                      <w:rFonts w:cstheme="minorHAnsi"/>
                                      <w:b/>
                                      <w:sz w:val="16"/>
                                      <w:szCs w:val="16"/>
                                    </w:rPr>
                                    <w:t>Grade</w:t>
                                  </w:r>
                                </w:p>
                              </w:tc>
                            </w:tr>
                            <w:tr w:rsidR="00894BDE" w:rsidRPr="00894BDE" w:rsidTr="00D814B8">
                              <w:trPr>
                                <w:trHeight w:val="277"/>
                              </w:trPr>
                              <w:tc>
                                <w:tcPr>
                                  <w:tcW w:w="805" w:type="dxa"/>
                                  <w:tcBorders>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7</w:t>
                                  </w:r>
                                </w:p>
                              </w:tc>
                              <w:tc>
                                <w:tcPr>
                                  <w:tcW w:w="2120" w:type="dxa"/>
                                  <w:tcBorders>
                                    <w:left w:val="single" w:sz="6" w:space="0" w:color="000000" w:themeColor="text1"/>
                                    <w:bottom w:val="single" w:sz="6" w:space="0" w:color="000000" w:themeColor="text1"/>
                                  </w:tcBorders>
                                </w:tcPr>
                                <w:p w:rsidR="00894BDE" w:rsidRPr="00092A48" w:rsidRDefault="00092A04" w:rsidP="008F24DB">
                                  <w:pPr>
                                    <w:jc w:val="center"/>
                                    <w:rPr>
                                      <w:rFonts w:cstheme="minorHAnsi"/>
                                      <w:sz w:val="16"/>
                                      <w:szCs w:val="16"/>
                                    </w:rPr>
                                  </w:pPr>
                                  <w:r w:rsidRPr="00092A48">
                                    <w:rPr>
                                      <w:rFonts w:cstheme="minorHAnsi"/>
                                      <w:sz w:val="16"/>
                                      <w:szCs w:val="16"/>
                                    </w:rPr>
                                    <w:t>90</w:t>
                                  </w:r>
                                  <w:r w:rsidR="00DF61D0" w:rsidRPr="00092A48">
                                    <w:rPr>
                                      <w:rFonts w:cstheme="minorHAnsi"/>
                                      <w:sz w:val="16"/>
                                      <w:szCs w:val="16"/>
                                    </w:rPr>
                                    <w:t>-100</w:t>
                                  </w:r>
                                </w:p>
                              </w:tc>
                            </w:tr>
                            <w:tr w:rsidR="00894BDE" w:rsidRPr="00894BDE" w:rsidTr="00D814B8">
                              <w:trPr>
                                <w:trHeight w:val="277"/>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6</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85-90</w:t>
                                  </w:r>
                                </w:p>
                              </w:tc>
                            </w:tr>
                            <w:tr w:rsidR="00894BDE" w:rsidRPr="00894BDE" w:rsidTr="00D814B8">
                              <w:trPr>
                                <w:trHeight w:val="277"/>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5</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80-85</w:t>
                                  </w:r>
                                </w:p>
                              </w:tc>
                            </w:tr>
                            <w:tr w:rsidR="00894BDE" w:rsidRPr="00894BDE" w:rsidTr="00D814B8">
                              <w:trPr>
                                <w:trHeight w:val="277"/>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4</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70</w:t>
                                  </w:r>
                                  <w:r w:rsidR="00413A2E" w:rsidRPr="00092A48">
                                    <w:rPr>
                                      <w:rFonts w:cstheme="minorHAnsi"/>
                                      <w:sz w:val="16"/>
                                      <w:szCs w:val="16"/>
                                    </w:rPr>
                                    <w:t>-79</w:t>
                                  </w:r>
                                </w:p>
                              </w:tc>
                            </w:tr>
                            <w:tr w:rsidR="00894BDE" w:rsidRPr="00894BDE" w:rsidTr="00D814B8">
                              <w:trPr>
                                <w:trHeight w:val="292"/>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3</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60-69</w:t>
                                  </w:r>
                                </w:p>
                              </w:tc>
                            </w:tr>
                            <w:tr w:rsidR="00894BDE" w:rsidRPr="00894BDE" w:rsidTr="00D814B8">
                              <w:trPr>
                                <w:trHeight w:val="292"/>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2</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5</w:t>
                                  </w:r>
                                  <w:r w:rsidR="00092A04" w:rsidRPr="00092A48">
                                    <w:rPr>
                                      <w:rFonts w:cstheme="minorHAnsi"/>
                                      <w:sz w:val="16"/>
                                      <w:szCs w:val="16"/>
                                    </w:rPr>
                                    <w:t>0</w:t>
                                  </w:r>
                                  <w:r>
                                    <w:rPr>
                                      <w:rFonts w:cstheme="minorHAnsi"/>
                                      <w:sz w:val="16"/>
                                      <w:szCs w:val="16"/>
                                    </w:rPr>
                                    <w:t>-5</w:t>
                                  </w:r>
                                  <w:r w:rsidR="00413A2E" w:rsidRPr="00092A48">
                                    <w:rPr>
                                      <w:rFonts w:cstheme="minorHAnsi"/>
                                      <w:sz w:val="16"/>
                                      <w:szCs w:val="16"/>
                                    </w:rPr>
                                    <w:t>9</w:t>
                                  </w:r>
                                </w:p>
                              </w:tc>
                            </w:tr>
                            <w:tr w:rsidR="00894BDE" w:rsidRPr="00894BDE" w:rsidTr="00D814B8">
                              <w:trPr>
                                <w:trHeight w:val="292"/>
                              </w:trPr>
                              <w:tc>
                                <w:tcPr>
                                  <w:tcW w:w="805" w:type="dxa"/>
                                  <w:tcBorders>
                                    <w:top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1</w:t>
                                  </w:r>
                                </w:p>
                              </w:tc>
                              <w:tc>
                                <w:tcPr>
                                  <w:tcW w:w="2120" w:type="dxa"/>
                                  <w:tcBorders>
                                    <w:top w:val="single" w:sz="6" w:space="0" w:color="000000" w:themeColor="text1"/>
                                    <w:left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0-4</w:t>
                                  </w:r>
                                  <w:r w:rsidR="00413A2E" w:rsidRPr="00092A48">
                                    <w:rPr>
                                      <w:rFonts w:cstheme="minorHAnsi"/>
                                      <w:sz w:val="16"/>
                                      <w:szCs w:val="16"/>
                                    </w:rPr>
                                    <w:t>9</w:t>
                                  </w:r>
                                </w:p>
                              </w:tc>
                            </w:tr>
                          </w:tbl>
                          <w:p w:rsidR="00894BDE" w:rsidRPr="00894BDE" w:rsidRDefault="00894BD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45pt;margin-top:2.05pt;width:154.35pt;height:14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YKIgIAAB4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" stroked="f">
                <v:textbox>
                  <w:txbxContent>
                    <w:tbl>
                      <w:tblPr>
                        <w:tblStyle w:val="TableGrid"/>
                        <w:tblW w:w="2925" w:type="dxa"/>
                        <w:tblLook w:val="01E0" w:firstRow="1" w:lastRow="1" w:firstColumn="1" w:lastColumn="1" w:noHBand="0" w:noVBand="0"/>
                      </w:tblPr>
                      <w:tblGrid>
                        <w:gridCol w:w="805"/>
                        <w:gridCol w:w="2120"/>
                      </w:tblGrid>
                      <w:tr w:rsidR="00894BDE" w:rsidRPr="00894BDE" w:rsidTr="00D814B8">
                        <w:trPr>
                          <w:trHeight w:val="606"/>
                        </w:trPr>
                        <w:tc>
                          <w:tcPr>
                            <w:tcW w:w="805" w:type="dxa"/>
                            <w:tcBorders>
                              <w:bottom w:val="single" w:sz="4" w:space="0" w:color="000000" w:themeColor="text1"/>
                            </w:tcBorders>
                            <w:shd w:val="clear" w:color="auto" w:fill="E5B8B7" w:themeFill="accent2" w:themeFillTint="66"/>
                            <w:vAlign w:val="center"/>
                          </w:tcPr>
                          <w:p w:rsidR="00894BDE" w:rsidRPr="00092A48" w:rsidRDefault="00894BDE" w:rsidP="00EA1605">
                            <w:pPr>
                              <w:jc w:val="center"/>
                              <w:rPr>
                                <w:rFonts w:cstheme="minorHAnsi"/>
                                <w:b/>
                                <w:sz w:val="16"/>
                                <w:szCs w:val="16"/>
                              </w:rPr>
                            </w:pPr>
                            <w:r w:rsidRPr="00092A48">
                              <w:rPr>
                                <w:rFonts w:cstheme="minorHAnsi"/>
                                <w:b/>
                                <w:sz w:val="16"/>
                                <w:szCs w:val="16"/>
                              </w:rPr>
                              <w:t>DBQ Score</w:t>
                            </w:r>
                          </w:p>
                        </w:tc>
                        <w:tc>
                          <w:tcPr>
                            <w:tcW w:w="2120" w:type="dxa"/>
                            <w:tcBorders>
                              <w:bottom w:val="single" w:sz="4" w:space="0" w:color="000000" w:themeColor="text1"/>
                            </w:tcBorders>
                            <w:shd w:val="clear" w:color="auto" w:fill="E5B8B7" w:themeFill="accent2" w:themeFillTint="66"/>
                            <w:vAlign w:val="center"/>
                          </w:tcPr>
                          <w:p w:rsidR="00894BDE" w:rsidRPr="00092A48" w:rsidRDefault="00E9582A" w:rsidP="00894BDE">
                            <w:pPr>
                              <w:jc w:val="center"/>
                              <w:rPr>
                                <w:rFonts w:cstheme="minorHAnsi"/>
                                <w:b/>
                                <w:sz w:val="16"/>
                                <w:szCs w:val="16"/>
                              </w:rPr>
                            </w:pPr>
                            <w:r w:rsidRPr="00092A48">
                              <w:rPr>
                                <w:rFonts w:cstheme="minorHAnsi"/>
                                <w:b/>
                                <w:sz w:val="16"/>
                                <w:szCs w:val="16"/>
                              </w:rPr>
                              <w:t>Grade</w:t>
                            </w:r>
                          </w:p>
                        </w:tc>
                      </w:tr>
                      <w:tr w:rsidR="00894BDE" w:rsidRPr="00894BDE" w:rsidTr="00D814B8">
                        <w:trPr>
                          <w:trHeight w:val="277"/>
                        </w:trPr>
                        <w:tc>
                          <w:tcPr>
                            <w:tcW w:w="805" w:type="dxa"/>
                            <w:tcBorders>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7</w:t>
                            </w:r>
                          </w:p>
                        </w:tc>
                        <w:tc>
                          <w:tcPr>
                            <w:tcW w:w="2120" w:type="dxa"/>
                            <w:tcBorders>
                              <w:left w:val="single" w:sz="6" w:space="0" w:color="000000" w:themeColor="text1"/>
                              <w:bottom w:val="single" w:sz="6" w:space="0" w:color="000000" w:themeColor="text1"/>
                            </w:tcBorders>
                          </w:tcPr>
                          <w:p w:rsidR="00894BDE" w:rsidRPr="00092A48" w:rsidRDefault="00092A04" w:rsidP="008F24DB">
                            <w:pPr>
                              <w:jc w:val="center"/>
                              <w:rPr>
                                <w:rFonts w:cstheme="minorHAnsi"/>
                                <w:sz w:val="16"/>
                                <w:szCs w:val="16"/>
                              </w:rPr>
                            </w:pPr>
                            <w:r w:rsidRPr="00092A48">
                              <w:rPr>
                                <w:rFonts w:cstheme="minorHAnsi"/>
                                <w:sz w:val="16"/>
                                <w:szCs w:val="16"/>
                              </w:rPr>
                              <w:t>90</w:t>
                            </w:r>
                            <w:r w:rsidR="00DF61D0" w:rsidRPr="00092A48">
                              <w:rPr>
                                <w:rFonts w:cstheme="minorHAnsi"/>
                                <w:sz w:val="16"/>
                                <w:szCs w:val="16"/>
                              </w:rPr>
                              <w:t>-100</w:t>
                            </w:r>
                          </w:p>
                        </w:tc>
                      </w:tr>
                      <w:tr w:rsidR="00894BDE" w:rsidRPr="00894BDE" w:rsidTr="00D814B8">
                        <w:trPr>
                          <w:trHeight w:val="277"/>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6</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85-90</w:t>
                            </w:r>
                          </w:p>
                        </w:tc>
                      </w:tr>
                      <w:tr w:rsidR="00894BDE" w:rsidRPr="00894BDE" w:rsidTr="00D814B8">
                        <w:trPr>
                          <w:trHeight w:val="277"/>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5</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80-85</w:t>
                            </w:r>
                          </w:p>
                        </w:tc>
                      </w:tr>
                      <w:tr w:rsidR="00894BDE" w:rsidRPr="00894BDE" w:rsidTr="00D814B8">
                        <w:trPr>
                          <w:trHeight w:val="277"/>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4</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70</w:t>
                            </w:r>
                            <w:r w:rsidR="00413A2E" w:rsidRPr="00092A48">
                              <w:rPr>
                                <w:rFonts w:cstheme="minorHAnsi"/>
                                <w:sz w:val="16"/>
                                <w:szCs w:val="16"/>
                              </w:rPr>
                              <w:t>-79</w:t>
                            </w:r>
                          </w:p>
                        </w:tc>
                      </w:tr>
                      <w:tr w:rsidR="00894BDE" w:rsidRPr="00894BDE" w:rsidTr="00D814B8">
                        <w:trPr>
                          <w:trHeight w:val="292"/>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3</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60-69</w:t>
                            </w:r>
                          </w:p>
                        </w:tc>
                      </w:tr>
                      <w:tr w:rsidR="00894BDE" w:rsidRPr="00894BDE" w:rsidTr="00D814B8">
                        <w:trPr>
                          <w:trHeight w:val="292"/>
                        </w:trPr>
                        <w:tc>
                          <w:tcPr>
                            <w:tcW w:w="805" w:type="dxa"/>
                            <w:tcBorders>
                              <w:top w:val="single" w:sz="6" w:space="0" w:color="000000" w:themeColor="text1"/>
                              <w:bottom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2</w:t>
                            </w:r>
                          </w:p>
                        </w:tc>
                        <w:tc>
                          <w:tcPr>
                            <w:tcW w:w="2120" w:type="dxa"/>
                            <w:tcBorders>
                              <w:top w:val="single" w:sz="6" w:space="0" w:color="000000" w:themeColor="text1"/>
                              <w:left w:val="single" w:sz="6" w:space="0" w:color="000000" w:themeColor="text1"/>
                              <w:bottom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5</w:t>
                            </w:r>
                            <w:r w:rsidR="00092A04" w:rsidRPr="00092A48">
                              <w:rPr>
                                <w:rFonts w:cstheme="minorHAnsi"/>
                                <w:sz w:val="16"/>
                                <w:szCs w:val="16"/>
                              </w:rPr>
                              <w:t>0</w:t>
                            </w:r>
                            <w:r>
                              <w:rPr>
                                <w:rFonts w:cstheme="minorHAnsi"/>
                                <w:sz w:val="16"/>
                                <w:szCs w:val="16"/>
                              </w:rPr>
                              <w:t>-5</w:t>
                            </w:r>
                            <w:r w:rsidR="00413A2E" w:rsidRPr="00092A48">
                              <w:rPr>
                                <w:rFonts w:cstheme="minorHAnsi"/>
                                <w:sz w:val="16"/>
                                <w:szCs w:val="16"/>
                              </w:rPr>
                              <w:t>9</w:t>
                            </w:r>
                          </w:p>
                        </w:tc>
                      </w:tr>
                      <w:tr w:rsidR="00894BDE" w:rsidRPr="00894BDE" w:rsidTr="00D814B8">
                        <w:trPr>
                          <w:trHeight w:val="292"/>
                        </w:trPr>
                        <w:tc>
                          <w:tcPr>
                            <w:tcW w:w="805" w:type="dxa"/>
                            <w:tcBorders>
                              <w:top w:val="single" w:sz="6" w:space="0" w:color="000000" w:themeColor="text1"/>
                              <w:right w:val="single" w:sz="6" w:space="0" w:color="000000" w:themeColor="text1"/>
                            </w:tcBorders>
                          </w:tcPr>
                          <w:p w:rsidR="00894BDE" w:rsidRPr="00092A48" w:rsidRDefault="00894BDE" w:rsidP="008F24DB">
                            <w:pPr>
                              <w:jc w:val="center"/>
                              <w:rPr>
                                <w:rFonts w:cstheme="minorHAnsi"/>
                                <w:b/>
                                <w:sz w:val="16"/>
                                <w:szCs w:val="16"/>
                              </w:rPr>
                            </w:pPr>
                            <w:r w:rsidRPr="00092A48">
                              <w:rPr>
                                <w:rFonts w:cstheme="minorHAnsi"/>
                                <w:b/>
                                <w:sz w:val="16"/>
                                <w:szCs w:val="16"/>
                              </w:rPr>
                              <w:t>1</w:t>
                            </w:r>
                          </w:p>
                        </w:tc>
                        <w:tc>
                          <w:tcPr>
                            <w:tcW w:w="2120" w:type="dxa"/>
                            <w:tcBorders>
                              <w:top w:val="single" w:sz="6" w:space="0" w:color="000000" w:themeColor="text1"/>
                              <w:left w:val="single" w:sz="6" w:space="0" w:color="000000" w:themeColor="text1"/>
                            </w:tcBorders>
                          </w:tcPr>
                          <w:p w:rsidR="00894BDE" w:rsidRPr="00092A48" w:rsidRDefault="00641DEC" w:rsidP="008F24DB">
                            <w:pPr>
                              <w:jc w:val="center"/>
                              <w:rPr>
                                <w:rFonts w:cstheme="minorHAnsi"/>
                                <w:sz w:val="16"/>
                                <w:szCs w:val="16"/>
                              </w:rPr>
                            </w:pPr>
                            <w:r>
                              <w:rPr>
                                <w:rFonts w:cstheme="minorHAnsi"/>
                                <w:sz w:val="16"/>
                                <w:szCs w:val="16"/>
                              </w:rPr>
                              <w:t>0-4</w:t>
                            </w:r>
                            <w:r w:rsidR="00413A2E" w:rsidRPr="00092A48">
                              <w:rPr>
                                <w:rFonts w:cstheme="minorHAnsi"/>
                                <w:sz w:val="16"/>
                                <w:szCs w:val="16"/>
                              </w:rPr>
                              <w:t>9</w:t>
                            </w:r>
                          </w:p>
                        </w:tc>
                      </w:tr>
                    </w:tbl>
                    <w:p w:rsidR="00894BDE" w:rsidRPr="00894BDE" w:rsidRDefault="00894BDE">
                      <w:pPr>
                        <w:rPr>
                          <w:sz w:val="20"/>
                          <w:szCs w:val="20"/>
                        </w:rPr>
                      </w:pPr>
                    </w:p>
                  </w:txbxContent>
                </v:textbox>
                <w10:wrap anchorx="margin"/>
              </v:shape>
            </w:pict>
          </mc:Fallback>
        </mc:AlternateContent>
      </w:r>
    </w:p>
    <w:p w:rsidR="00CF31EA" w:rsidRPr="00092A48" w:rsidRDefault="00471E5D" w:rsidP="004D3AD8">
      <w:pPr>
        <w:tabs>
          <w:tab w:val="left" w:pos="1245"/>
        </w:tabs>
        <w:rPr>
          <w:b/>
          <w:sz w:val="24"/>
          <w:szCs w:val="24"/>
        </w:rPr>
      </w:pPr>
      <w:r w:rsidRPr="00092A48">
        <w:rPr>
          <w:b/>
          <w:sz w:val="24"/>
          <w:szCs w:val="24"/>
        </w:rPr>
        <w:t>Teacher Comments:</w:t>
      </w:r>
      <w:r w:rsidR="003843D5" w:rsidRPr="00FC1A7C">
        <w:rPr>
          <w:b/>
          <w:sz w:val="28"/>
          <w:szCs w:val="28"/>
        </w:rPr>
        <w:tab/>
      </w:r>
      <w:r w:rsidR="003843D5" w:rsidRPr="00FC1A7C">
        <w:rPr>
          <w:b/>
          <w:sz w:val="28"/>
          <w:szCs w:val="28"/>
        </w:rPr>
        <w:tab/>
      </w:r>
      <w:r w:rsidR="003843D5" w:rsidRPr="00FC1A7C">
        <w:rPr>
          <w:b/>
          <w:sz w:val="28"/>
          <w:szCs w:val="28"/>
        </w:rPr>
        <w:tab/>
      </w:r>
      <w:r w:rsidR="00CF31EA" w:rsidRPr="00092A48">
        <w:rPr>
          <w:b/>
          <w:sz w:val="24"/>
          <w:szCs w:val="24"/>
        </w:rPr>
        <w:t>Your score:  ___</w:t>
      </w:r>
      <w:r w:rsidR="0023788B">
        <w:rPr>
          <w:b/>
          <w:sz w:val="24"/>
          <w:szCs w:val="24"/>
        </w:rPr>
        <w:t xml:space="preserve">     Grade: ____</w:t>
      </w:r>
    </w:p>
    <w:p w:rsidR="00AB5D35" w:rsidRPr="00092A48" w:rsidRDefault="00CF31EA" w:rsidP="004D3AD8">
      <w:pPr>
        <w:tabs>
          <w:tab w:val="left" w:pos="1245"/>
        </w:tabs>
        <w:rPr>
          <w:b/>
          <w:sz w:val="24"/>
          <w:szCs w:val="24"/>
        </w:rPr>
      </w:pPr>
      <w:r w:rsidRPr="00092A48">
        <w:rPr>
          <w:b/>
          <w:sz w:val="24"/>
          <w:szCs w:val="24"/>
        </w:rPr>
        <w:tab/>
      </w:r>
      <w:r w:rsidRPr="00092A48">
        <w:rPr>
          <w:b/>
          <w:sz w:val="24"/>
          <w:szCs w:val="24"/>
        </w:rPr>
        <w:tab/>
      </w:r>
      <w:r w:rsidRPr="00092A48">
        <w:rPr>
          <w:b/>
          <w:sz w:val="24"/>
          <w:szCs w:val="24"/>
        </w:rPr>
        <w:tab/>
      </w:r>
      <w:r w:rsidRPr="00092A48">
        <w:rPr>
          <w:b/>
          <w:sz w:val="24"/>
          <w:szCs w:val="24"/>
        </w:rPr>
        <w:tab/>
      </w:r>
      <w:r w:rsidRPr="00092A48">
        <w:rPr>
          <w:b/>
          <w:sz w:val="24"/>
          <w:szCs w:val="24"/>
        </w:rPr>
        <w:tab/>
      </w:r>
      <w:r w:rsidRPr="00092A48">
        <w:rPr>
          <w:b/>
          <w:sz w:val="24"/>
          <w:szCs w:val="24"/>
        </w:rPr>
        <w:tab/>
      </w:r>
      <w:r w:rsidR="00AB5D35" w:rsidRPr="00092A48">
        <w:rPr>
          <w:b/>
          <w:sz w:val="24"/>
          <w:szCs w:val="24"/>
        </w:rPr>
        <w:t xml:space="preserve"> </w:t>
      </w:r>
    </w:p>
    <w:p w:rsidR="004D3AD8" w:rsidRPr="00FC1A7C" w:rsidRDefault="004D3AD8" w:rsidP="004D3AD8">
      <w:pPr>
        <w:tabs>
          <w:tab w:val="left" w:pos="1245"/>
        </w:tabs>
        <w:rPr>
          <w:b/>
        </w:rPr>
      </w:pPr>
    </w:p>
    <w:p w:rsidR="00471E5D" w:rsidRPr="00FC1A7C" w:rsidRDefault="00471E5D" w:rsidP="00471E5D">
      <w:pPr>
        <w:tabs>
          <w:tab w:val="left" w:pos="1245"/>
        </w:tabs>
      </w:pPr>
    </w:p>
    <w:p w:rsidR="00471E5D" w:rsidRPr="00FC1A7C" w:rsidRDefault="00471E5D" w:rsidP="00471E5D"/>
    <w:sectPr w:rsidR="00471E5D" w:rsidRPr="00FC1A7C" w:rsidSect="0023788B">
      <w:pgSz w:w="12240" w:h="15840"/>
      <w:pgMar w:top="630" w:right="1170" w:bottom="720" w:left="72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EEC"/>
    <w:multiLevelType w:val="multilevel"/>
    <w:tmpl w:val="69AEB43C"/>
    <w:lvl w:ilvl="0">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 w15:restartNumberingAfterBreak="0">
    <w:nsid w:val="004C10D2"/>
    <w:multiLevelType w:val="hybridMultilevel"/>
    <w:tmpl w:val="BDA87A50"/>
    <w:lvl w:ilvl="0" w:tplc="B48A9B7A">
      <w:start w:val="1"/>
      <w:numFmt w:val="decimal"/>
      <w:lvlText w:val="%1."/>
      <w:lvlJc w:val="left"/>
      <w:pPr>
        <w:ind w:left="939" w:hanging="360"/>
      </w:pPr>
      <w:rPr>
        <w:rFonts w:hint="default"/>
        <w:b/>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 w15:restartNumberingAfterBreak="0">
    <w:nsid w:val="02762AEF"/>
    <w:multiLevelType w:val="multilevel"/>
    <w:tmpl w:val="4D1C9DCA"/>
    <w:lvl w:ilvl="0">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B314CB"/>
    <w:multiLevelType w:val="hybridMultilevel"/>
    <w:tmpl w:val="BA58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7FC"/>
    <w:multiLevelType w:val="hybridMultilevel"/>
    <w:tmpl w:val="823EF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17473D"/>
    <w:multiLevelType w:val="hybridMultilevel"/>
    <w:tmpl w:val="D4E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25E6"/>
    <w:multiLevelType w:val="hybridMultilevel"/>
    <w:tmpl w:val="E0583724"/>
    <w:lvl w:ilvl="0" w:tplc="0409000B">
      <w:start w:val="1"/>
      <w:numFmt w:val="bullet"/>
      <w:lvlText w:val=""/>
      <w:lvlJc w:val="left"/>
      <w:pPr>
        <w:ind w:left="2430" w:hanging="360"/>
      </w:pPr>
      <w:rPr>
        <w:rFonts w:ascii="Wingdings" w:hAnsi="Wingdings" w:hint="default"/>
      </w:rPr>
    </w:lvl>
    <w:lvl w:ilvl="1" w:tplc="04090003">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15:restartNumberingAfterBreak="0">
    <w:nsid w:val="28B84D9E"/>
    <w:multiLevelType w:val="hybridMultilevel"/>
    <w:tmpl w:val="28EA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D63F7"/>
    <w:multiLevelType w:val="hybridMultilevel"/>
    <w:tmpl w:val="7130A3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E4EA3"/>
    <w:multiLevelType w:val="hybridMultilevel"/>
    <w:tmpl w:val="B58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804EC"/>
    <w:multiLevelType w:val="hybridMultilevel"/>
    <w:tmpl w:val="FE9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C58E0"/>
    <w:multiLevelType w:val="hybridMultilevel"/>
    <w:tmpl w:val="CC6A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30B88"/>
    <w:multiLevelType w:val="hybridMultilevel"/>
    <w:tmpl w:val="0AE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E217A"/>
    <w:multiLevelType w:val="hybridMultilevel"/>
    <w:tmpl w:val="CF8CBA2A"/>
    <w:lvl w:ilvl="0" w:tplc="19D6A3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10DC5"/>
    <w:multiLevelType w:val="hybridMultilevel"/>
    <w:tmpl w:val="FFF88964"/>
    <w:lvl w:ilvl="0" w:tplc="19D6A3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06096"/>
    <w:multiLevelType w:val="hybridMultilevel"/>
    <w:tmpl w:val="30769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EF6181"/>
    <w:multiLevelType w:val="hybridMultilevel"/>
    <w:tmpl w:val="D6228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AC152E"/>
    <w:multiLevelType w:val="hybridMultilevel"/>
    <w:tmpl w:val="701663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3"/>
  </w:num>
  <w:num w:numId="5">
    <w:abstractNumId w:val="7"/>
  </w:num>
  <w:num w:numId="6">
    <w:abstractNumId w:val="13"/>
  </w:num>
  <w:num w:numId="7">
    <w:abstractNumId w:val="11"/>
  </w:num>
  <w:num w:numId="8">
    <w:abstractNumId w:val="9"/>
  </w:num>
  <w:num w:numId="9">
    <w:abstractNumId w:val="14"/>
  </w:num>
  <w:num w:numId="10">
    <w:abstractNumId w:val="6"/>
  </w:num>
  <w:num w:numId="11">
    <w:abstractNumId w:val="16"/>
  </w:num>
  <w:num w:numId="12">
    <w:abstractNumId w:val="4"/>
  </w:num>
  <w:num w:numId="13">
    <w:abstractNumId w:val="15"/>
  </w:num>
  <w:num w:numId="14">
    <w:abstractNumId w:val="17"/>
  </w:num>
  <w:num w:numId="15">
    <w:abstractNumId w:val="8"/>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5D"/>
    <w:rsid w:val="00057DE0"/>
    <w:rsid w:val="00060DE2"/>
    <w:rsid w:val="0006527D"/>
    <w:rsid w:val="000750FA"/>
    <w:rsid w:val="000769C4"/>
    <w:rsid w:val="00083FD6"/>
    <w:rsid w:val="000859D2"/>
    <w:rsid w:val="00092A04"/>
    <w:rsid w:val="00092A48"/>
    <w:rsid w:val="00092C07"/>
    <w:rsid w:val="00097C25"/>
    <w:rsid w:val="000A0A75"/>
    <w:rsid w:val="000B4B57"/>
    <w:rsid w:val="000C6E03"/>
    <w:rsid w:val="00100768"/>
    <w:rsid w:val="001109F0"/>
    <w:rsid w:val="001307A7"/>
    <w:rsid w:val="00150BBD"/>
    <w:rsid w:val="00152BE3"/>
    <w:rsid w:val="00154DEC"/>
    <w:rsid w:val="001563DC"/>
    <w:rsid w:val="00165AEA"/>
    <w:rsid w:val="001746D7"/>
    <w:rsid w:val="00182892"/>
    <w:rsid w:val="00183ED0"/>
    <w:rsid w:val="001B3EB6"/>
    <w:rsid w:val="001F4E3B"/>
    <w:rsid w:val="00201161"/>
    <w:rsid w:val="00203638"/>
    <w:rsid w:val="002234B6"/>
    <w:rsid w:val="0023788B"/>
    <w:rsid w:val="00242768"/>
    <w:rsid w:val="00245694"/>
    <w:rsid w:val="00256EC4"/>
    <w:rsid w:val="00265736"/>
    <w:rsid w:val="00270A37"/>
    <w:rsid w:val="002834A6"/>
    <w:rsid w:val="00283924"/>
    <w:rsid w:val="00294CC0"/>
    <w:rsid w:val="0029719C"/>
    <w:rsid w:val="002C1E4D"/>
    <w:rsid w:val="002D17D7"/>
    <w:rsid w:val="002D492D"/>
    <w:rsid w:val="002E17CA"/>
    <w:rsid w:val="00310182"/>
    <w:rsid w:val="0031728E"/>
    <w:rsid w:val="00324D05"/>
    <w:rsid w:val="00380C0C"/>
    <w:rsid w:val="003843D5"/>
    <w:rsid w:val="00390D11"/>
    <w:rsid w:val="003A0BCB"/>
    <w:rsid w:val="003D4216"/>
    <w:rsid w:val="003E4408"/>
    <w:rsid w:val="004045CE"/>
    <w:rsid w:val="00413A2E"/>
    <w:rsid w:val="00425C14"/>
    <w:rsid w:val="00434060"/>
    <w:rsid w:val="00457637"/>
    <w:rsid w:val="00471E5D"/>
    <w:rsid w:val="00484C2B"/>
    <w:rsid w:val="004A2A8D"/>
    <w:rsid w:val="004D2C35"/>
    <w:rsid w:val="004D3AD8"/>
    <w:rsid w:val="00514BF0"/>
    <w:rsid w:val="00520F07"/>
    <w:rsid w:val="00531E8E"/>
    <w:rsid w:val="00562068"/>
    <w:rsid w:val="00571F35"/>
    <w:rsid w:val="005852D1"/>
    <w:rsid w:val="00586B7D"/>
    <w:rsid w:val="00605690"/>
    <w:rsid w:val="0063179F"/>
    <w:rsid w:val="00631FE1"/>
    <w:rsid w:val="00636B99"/>
    <w:rsid w:val="00641DEC"/>
    <w:rsid w:val="006538F1"/>
    <w:rsid w:val="00684DFB"/>
    <w:rsid w:val="006B4330"/>
    <w:rsid w:val="006D224A"/>
    <w:rsid w:val="006F44A5"/>
    <w:rsid w:val="00704367"/>
    <w:rsid w:val="007106D5"/>
    <w:rsid w:val="00715F1A"/>
    <w:rsid w:val="00726457"/>
    <w:rsid w:val="0073281D"/>
    <w:rsid w:val="00741CB1"/>
    <w:rsid w:val="00765B63"/>
    <w:rsid w:val="00784367"/>
    <w:rsid w:val="007A5098"/>
    <w:rsid w:val="007C2451"/>
    <w:rsid w:val="007C36EB"/>
    <w:rsid w:val="007E38A1"/>
    <w:rsid w:val="007E4028"/>
    <w:rsid w:val="007E500B"/>
    <w:rsid w:val="008031B5"/>
    <w:rsid w:val="00890C57"/>
    <w:rsid w:val="00894682"/>
    <w:rsid w:val="00894BDE"/>
    <w:rsid w:val="008A0BE2"/>
    <w:rsid w:val="008E4FBF"/>
    <w:rsid w:val="008F24DB"/>
    <w:rsid w:val="00924F94"/>
    <w:rsid w:val="00962333"/>
    <w:rsid w:val="00962CBD"/>
    <w:rsid w:val="00965F6C"/>
    <w:rsid w:val="00971E35"/>
    <w:rsid w:val="00972763"/>
    <w:rsid w:val="00996950"/>
    <w:rsid w:val="009B02B3"/>
    <w:rsid w:val="009C323A"/>
    <w:rsid w:val="009D651C"/>
    <w:rsid w:val="009E03E6"/>
    <w:rsid w:val="009E5FA8"/>
    <w:rsid w:val="00A2653D"/>
    <w:rsid w:val="00A27287"/>
    <w:rsid w:val="00A556C1"/>
    <w:rsid w:val="00A5688D"/>
    <w:rsid w:val="00A6501D"/>
    <w:rsid w:val="00A71CAA"/>
    <w:rsid w:val="00A93655"/>
    <w:rsid w:val="00AA690B"/>
    <w:rsid w:val="00AB5D35"/>
    <w:rsid w:val="00AC6EDE"/>
    <w:rsid w:val="00B14FEA"/>
    <w:rsid w:val="00B15FAD"/>
    <w:rsid w:val="00B211F0"/>
    <w:rsid w:val="00B27B68"/>
    <w:rsid w:val="00B66F14"/>
    <w:rsid w:val="00B7503E"/>
    <w:rsid w:val="00B80644"/>
    <w:rsid w:val="00B907AF"/>
    <w:rsid w:val="00BB6F5C"/>
    <w:rsid w:val="00BE3D10"/>
    <w:rsid w:val="00BE5062"/>
    <w:rsid w:val="00BF3909"/>
    <w:rsid w:val="00C11CF8"/>
    <w:rsid w:val="00C24AC2"/>
    <w:rsid w:val="00C3665B"/>
    <w:rsid w:val="00C56AA1"/>
    <w:rsid w:val="00C62014"/>
    <w:rsid w:val="00C87007"/>
    <w:rsid w:val="00CA3FE6"/>
    <w:rsid w:val="00CB6E42"/>
    <w:rsid w:val="00CD4E3B"/>
    <w:rsid w:val="00CD5004"/>
    <w:rsid w:val="00CE2579"/>
    <w:rsid w:val="00CF31EA"/>
    <w:rsid w:val="00CF7024"/>
    <w:rsid w:val="00D36921"/>
    <w:rsid w:val="00D519CC"/>
    <w:rsid w:val="00D64B83"/>
    <w:rsid w:val="00D706E8"/>
    <w:rsid w:val="00D814B8"/>
    <w:rsid w:val="00D94ECB"/>
    <w:rsid w:val="00DD2931"/>
    <w:rsid w:val="00DE1B41"/>
    <w:rsid w:val="00DF61D0"/>
    <w:rsid w:val="00E061E7"/>
    <w:rsid w:val="00E215BA"/>
    <w:rsid w:val="00E75CAD"/>
    <w:rsid w:val="00E76859"/>
    <w:rsid w:val="00E77E14"/>
    <w:rsid w:val="00E84248"/>
    <w:rsid w:val="00E93ABB"/>
    <w:rsid w:val="00E9582A"/>
    <w:rsid w:val="00EA1605"/>
    <w:rsid w:val="00EB7173"/>
    <w:rsid w:val="00EC7FFC"/>
    <w:rsid w:val="00EE3D39"/>
    <w:rsid w:val="00F103DA"/>
    <w:rsid w:val="00F15D28"/>
    <w:rsid w:val="00F46E2F"/>
    <w:rsid w:val="00F47BC2"/>
    <w:rsid w:val="00F6270F"/>
    <w:rsid w:val="00F704E8"/>
    <w:rsid w:val="00F72922"/>
    <w:rsid w:val="00F842B6"/>
    <w:rsid w:val="00FA2C8E"/>
    <w:rsid w:val="00FB5038"/>
    <w:rsid w:val="00FC1A7C"/>
    <w:rsid w:val="00FF2C1A"/>
    <w:rsid w:val="00FF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454DF"/>
  <w15:docId w15:val="{B9F630E7-00DA-4074-845B-88B9A4C3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E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1E5D"/>
    <w:pPr>
      <w:ind w:left="720"/>
      <w:contextualSpacing/>
    </w:pPr>
  </w:style>
  <w:style w:type="table" w:styleId="LightShading">
    <w:name w:val="Light Shading"/>
    <w:basedOn w:val="TableNormal"/>
    <w:uiPriority w:val="60"/>
    <w:rsid w:val="00EC7F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EC7F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34060"/>
    <w:pPr>
      <w:autoSpaceDE w:val="0"/>
      <w:autoSpaceDN w:val="0"/>
      <w:adjustRightInd w:val="0"/>
      <w:spacing w:after="0" w:line="240" w:lineRule="auto"/>
    </w:pPr>
    <w:rPr>
      <w:rFonts w:ascii="Serifa Std 45 Light" w:hAnsi="Serifa Std 45 Light" w:cs="Serifa Std 45 Light"/>
      <w:color w:val="000000"/>
      <w:sz w:val="24"/>
      <w:szCs w:val="24"/>
    </w:rPr>
  </w:style>
  <w:style w:type="paragraph" w:styleId="BalloonText">
    <w:name w:val="Balloon Text"/>
    <w:basedOn w:val="Normal"/>
    <w:link w:val="BalloonTextChar"/>
    <w:uiPriority w:val="99"/>
    <w:semiHidden/>
    <w:unhideWhenUsed/>
    <w:rsid w:val="00A93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ISD 284</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ISD284</dc:creator>
  <cp:lastModifiedBy>Douglas Liscio</cp:lastModifiedBy>
  <cp:revision>3</cp:revision>
  <cp:lastPrinted>2018-02-26T16:07:00Z</cp:lastPrinted>
  <dcterms:created xsi:type="dcterms:W3CDTF">2018-10-16T09:49:00Z</dcterms:created>
  <dcterms:modified xsi:type="dcterms:W3CDTF">2018-10-16T09:49:00Z</dcterms:modified>
</cp:coreProperties>
</file>